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92" w:rsidRPr="00150F4F" w:rsidRDefault="005F4592" w:rsidP="005F459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F4F">
        <w:rPr>
          <w:rFonts w:ascii="Times New Roman" w:hAnsi="Times New Roman" w:cs="Times New Roman"/>
          <w:b/>
          <w:sz w:val="24"/>
          <w:szCs w:val="24"/>
        </w:rPr>
        <w:t xml:space="preserve">ДОШКІЛЬНИЙ НАВЧАЛЬНИЙ ЗАКЛАД </w:t>
      </w:r>
    </w:p>
    <w:p w:rsidR="005F4592" w:rsidRPr="00150F4F" w:rsidRDefault="005F4592" w:rsidP="005F459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F4F">
        <w:rPr>
          <w:rFonts w:ascii="Times New Roman" w:hAnsi="Times New Roman" w:cs="Times New Roman"/>
          <w:b/>
          <w:sz w:val="24"/>
          <w:szCs w:val="24"/>
        </w:rPr>
        <w:t>(ЯСЛА-САДОК) КОМБІНОВАНОГО ТИПУ№ 10 „ЯЛИНКА”</w:t>
      </w:r>
    </w:p>
    <w:p w:rsidR="005F4592" w:rsidRPr="00150F4F" w:rsidRDefault="005F4592" w:rsidP="005F4592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150F4F">
        <w:rPr>
          <w:rFonts w:ascii="Times New Roman" w:hAnsi="Times New Roman" w:cs="Times New Roman"/>
          <w:sz w:val="24"/>
          <w:szCs w:val="24"/>
        </w:rPr>
        <w:t>ЧЕРКАСЬКОЇ МІСЬКОЇ РАДИ</w:t>
      </w:r>
    </w:p>
    <w:p w:rsidR="00743415" w:rsidRDefault="00743415">
      <w:pPr>
        <w:rPr>
          <w:lang w:val="uk-UA"/>
        </w:rPr>
      </w:pPr>
    </w:p>
    <w:p w:rsidR="00F83F79" w:rsidRDefault="00F83F79">
      <w:pPr>
        <w:rPr>
          <w:lang w:val="uk-UA"/>
        </w:rPr>
      </w:pPr>
    </w:p>
    <w:p w:rsidR="00F83F79" w:rsidRDefault="00F83F79">
      <w:pPr>
        <w:rPr>
          <w:lang w:val="uk-UA"/>
        </w:rPr>
      </w:pPr>
    </w:p>
    <w:p w:rsidR="00F83F79" w:rsidRDefault="00F83F79">
      <w:pPr>
        <w:rPr>
          <w:lang w:val="uk-UA"/>
        </w:rPr>
      </w:pPr>
    </w:p>
    <w:p w:rsidR="00F83F79" w:rsidRDefault="00F83F79">
      <w:pPr>
        <w:rPr>
          <w:lang w:val="uk-UA"/>
        </w:rPr>
      </w:pPr>
    </w:p>
    <w:p w:rsidR="00F83F79" w:rsidRDefault="00F83F79">
      <w:pPr>
        <w:rPr>
          <w:lang w:val="uk-UA"/>
        </w:rPr>
      </w:pPr>
    </w:p>
    <w:p w:rsidR="00F83F79" w:rsidRPr="00F83F79" w:rsidRDefault="00F83F79">
      <w:pPr>
        <w:rPr>
          <w:b/>
          <w:lang w:val="uk-UA"/>
        </w:rPr>
      </w:pPr>
    </w:p>
    <w:p w:rsidR="00F83F79" w:rsidRPr="00581E0B" w:rsidRDefault="00F83F79" w:rsidP="00F83F79">
      <w:pPr>
        <w:jc w:val="center"/>
        <w:rPr>
          <w:rFonts w:ascii="Times New Roman" w:hAnsi="Times New Roman" w:cs="Times New Roman"/>
          <w:b/>
          <w:i/>
          <w:sz w:val="52"/>
          <w:lang w:val="uk-UA"/>
        </w:rPr>
      </w:pPr>
      <w:r w:rsidRPr="00581E0B">
        <w:rPr>
          <w:rFonts w:ascii="Times New Roman" w:hAnsi="Times New Roman" w:cs="Times New Roman"/>
          <w:b/>
          <w:i/>
          <w:sz w:val="52"/>
          <w:lang w:val="uk-UA"/>
        </w:rPr>
        <w:t>Семінар-практикум</w:t>
      </w:r>
    </w:p>
    <w:p w:rsidR="00F83F79" w:rsidRPr="00581E0B" w:rsidRDefault="00F83F79" w:rsidP="00F83F79">
      <w:pPr>
        <w:jc w:val="center"/>
        <w:rPr>
          <w:rFonts w:ascii="Times New Roman" w:hAnsi="Times New Roman" w:cs="Times New Roman"/>
          <w:b/>
          <w:i/>
          <w:sz w:val="52"/>
          <w:u w:val="single"/>
          <w:lang w:val="uk-UA"/>
        </w:rPr>
      </w:pPr>
      <w:r w:rsidRPr="00581E0B">
        <w:rPr>
          <w:rFonts w:ascii="Times New Roman" w:hAnsi="Times New Roman" w:cs="Times New Roman"/>
          <w:b/>
          <w:i/>
          <w:sz w:val="52"/>
          <w:u w:val="single"/>
          <w:lang w:val="uk-UA"/>
        </w:rPr>
        <w:t>Мнемотехніка: технологія ефективного засвоєння інформації</w:t>
      </w:r>
    </w:p>
    <w:p w:rsidR="00F83F79" w:rsidRPr="00F83F79" w:rsidRDefault="00F83F79" w:rsidP="00F83F79">
      <w:pPr>
        <w:jc w:val="center"/>
        <w:rPr>
          <w:rFonts w:ascii="Times New Roman" w:hAnsi="Times New Roman" w:cs="Times New Roman"/>
          <w:b/>
          <w:i/>
          <w:sz w:val="52"/>
          <w:lang w:val="uk-UA"/>
        </w:rPr>
      </w:pPr>
    </w:p>
    <w:p w:rsidR="00F83F79" w:rsidRDefault="00F83F79" w:rsidP="00F83F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lang w:val="uk-UA"/>
        </w:rPr>
      </w:pPr>
      <w:r w:rsidRPr="00F83F79">
        <w:rPr>
          <w:rFonts w:ascii="Times New Roman" w:hAnsi="Times New Roman" w:cs="Times New Roman"/>
          <w:sz w:val="40"/>
          <w:lang w:val="uk-UA"/>
        </w:rPr>
        <w:t>Мне</w:t>
      </w:r>
      <w:r>
        <w:rPr>
          <w:rFonts w:ascii="Times New Roman" w:hAnsi="Times New Roman" w:cs="Times New Roman"/>
          <w:sz w:val="40"/>
          <w:lang w:val="uk-UA"/>
        </w:rPr>
        <w:t>мотехніка як освітня технологія (презентація)</w:t>
      </w:r>
    </w:p>
    <w:p w:rsidR="00022485" w:rsidRPr="00F83F79" w:rsidRDefault="00022485" w:rsidP="00F83F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Мнемотехніка в освітньому процесі ЗДО.</w:t>
      </w:r>
    </w:p>
    <w:p w:rsidR="00F83F79" w:rsidRPr="00F83F79" w:rsidRDefault="00F83F79" w:rsidP="00F83F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lang w:val="uk-UA"/>
        </w:rPr>
      </w:pPr>
      <w:r w:rsidRPr="00F83F79">
        <w:rPr>
          <w:rFonts w:ascii="Times New Roman" w:hAnsi="Times New Roman" w:cs="Times New Roman"/>
          <w:sz w:val="40"/>
          <w:lang w:val="uk-UA"/>
        </w:rPr>
        <w:t>Методи та прийоми мнемотехніки (практична робота).</w:t>
      </w:r>
    </w:p>
    <w:p w:rsidR="00F83F79" w:rsidRDefault="00F83F79" w:rsidP="00F83F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lang w:val="uk-UA"/>
        </w:rPr>
      </w:pPr>
      <w:r w:rsidRPr="00F83F79">
        <w:rPr>
          <w:rFonts w:ascii="Times New Roman" w:hAnsi="Times New Roman" w:cs="Times New Roman"/>
          <w:sz w:val="40"/>
          <w:lang w:val="uk-UA"/>
        </w:rPr>
        <w:t>Рефлексія</w:t>
      </w:r>
    </w:p>
    <w:p w:rsidR="00F83F79" w:rsidRDefault="00F83F79" w:rsidP="00F83F79">
      <w:pPr>
        <w:pStyle w:val="a3"/>
        <w:jc w:val="both"/>
        <w:rPr>
          <w:rFonts w:ascii="Times New Roman" w:hAnsi="Times New Roman" w:cs="Times New Roman"/>
          <w:sz w:val="40"/>
          <w:lang w:val="uk-UA"/>
        </w:rPr>
      </w:pPr>
    </w:p>
    <w:p w:rsidR="00F83F79" w:rsidRDefault="00F83F79" w:rsidP="00F83F79">
      <w:pPr>
        <w:pStyle w:val="a3"/>
        <w:jc w:val="both"/>
        <w:rPr>
          <w:rFonts w:ascii="Times New Roman" w:hAnsi="Times New Roman" w:cs="Times New Roman"/>
          <w:sz w:val="40"/>
          <w:lang w:val="uk-UA"/>
        </w:rPr>
      </w:pPr>
    </w:p>
    <w:p w:rsidR="00F83F79" w:rsidRPr="00D258EB" w:rsidRDefault="00D258EB" w:rsidP="00D258EB">
      <w:pPr>
        <w:pStyle w:val="a3"/>
        <w:jc w:val="center"/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i/>
          <w:sz w:val="32"/>
          <w:lang w:val="uk-UA"/>
        </w:rPr>
        <w:t xml:space="preserve">                                    </w:t>
      </w:r>
      <w:r w:rsidR="00F83F79" w:rsidRPr="00D258EB">
        <w:rPr>
          <w:rFonts w:ascii="Times New Roman" w:hAnsi="Times New Roman" w:cs="Times New Roman"/>
          <w:i/>
          <w:sz w:val="32"/>
          <w:lang w:val="uk-UA"/>
        </w:rPr>
        <w:t>Підготувала</w:t>
      </w:r>
    </w:p>
    <w:p w:rsidR="00D258EB" w:rsidRDefault="00D258EB" w:rsidP="00D258EB">
      <w:pPr>
        <w:pStyle w:val="a3"/>
        <w:jc w:val="right"/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i/>
          <w:sz w:val="32"/>
          <w:lang w:val="uk-UA"/>
        </w:rPr>
        <w:tab/>
      </w:r>
      <w:r>
        <w:rPr>
          <w:rFonts w:ascii="Times New Roman" w:hAnsi="Times New Roman" w:cs="Times New Roman"/>
          <w:i/>
          <w:sz w:val="32"/>
          <w:lang w:val="uk-UA"/>
        </w:rPr>
        <w:tab/>
      </w:r>
      <w:r>
        <w:rPr>
          <w:rFonts w:ascii="Times New Roman" w:hAnsi="Times New Roman" w:cs="Times New Roman"/>
          <w:i/>
          <w:sz w:val="32"/>
          <w:lang w:val="uk-UA"/>
        </w:rPr>
        <w:tab/>
      </w:r>
      <w:r>
        <w:rPr>
          <w:rFonts w:ascii="Times New Roman" w:hAnsi="Times New Roman" w:cs="Times New Roman"/>
          <w:i/>
          <w:sz w:val="32"/>
          <w:lang w:val="uk-UA"/>
        </w:rPr>
        <w:tab/>
      </w:r>
      <w:r>
        <w:rPr>
          <w:rFonts w:ascii="Times New Roman" w:hAnsi="Times New Roman" w:cs="Times New Roman"/>
          <w:i/>
          <w:sz w:val="32"/>
          <w:lang w:val="uk-UA"/>
        </w:rPr>
        <w:tab/>
      </w:r>
      <w:r>
        <w:rPr>
          <w:rFonts w:ascii="Times New Roman" w:hAnsi="Times New Roman" w:cs="Times New Roman"/>
          <w:i/>
          <w:sz w:val="32"/>
          <w:lang w:val="uk-UA"/>
        </w:rPr>
        <w:tab/>
      </w:r>
      <w:r w:rsidR="00F83F79" w:rsidRPr="00D258EB">
        <w:rPr>
          <w:rFonts w:ascii="Times New Roman" w:hAnsi="Times New Roman" w:cs="Times New Roman"/>
          <w:i/>
          <w:sz w:val="32"/>
          <w:lang w:val="uk-UA"/>
        </w:rPr>
        <w:t>вихователь-методист ЗДО</w:t>
      </w:r>
    </w:p>
    <w:p w:rsidR="00F83F79" w:rsidRPr="00D258EB" w:rsidRDefault="00D258EB" w:rsidP="00D258EB">
      <w:pPr>
        <w:pStyle w:val="a3"/>
        <w:jc w:val="center"/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i/>
          <w:sz w:val="32"/>
          <w:lang w:val="uk-UA"/>
        </w:rPr>
        <w:t xml:space="preserve">                                        </w:t>
      </w:r>
      <w:r w:rsidRPr="00D258EB">
        <w:rPr>
          <w:rFonts w:ascii="Times New Roman" w:hAnsi="Times New Roman" w:cs="Times New Roman"/>
          <w:i/>
          <w:sz w:val="32"/>
          <w:lang w:val="uk-UA"/>
        </w:rPr>
        <w:t>Коваленко О.В</w:t>
      </w:r>
      <w:r w:rsidR="00F83F79" w:rsidRPr="00D258EB">
        <w:rPr>
          <w:rFonts w:ascii="Times New Roman" w:hAnsi="Times New Roman" w:cs="Times New Roman"/>
          <w:i/>
          <w:sz w:val="32"/>
          <w:lang w:val="uk-UA"/>
        </w:rPr>
        <w:t>.</w:t>
      </w:r>
    </w:p>
    <w:p w:rsidR="00597BDC" w:rsidRDefault="00597BDC" w:rsidP="00F83F79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D258EB" w:rsidRDefault="00D258EB" w:rsidP="00F83F79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5F4592" w:rsidRDefault="005F4592" w:rsidP="00F83F79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D258EB" w:rsidRDefault="005F4592" w:rsidP="00D258EB">
      <w:pPr>
        <w:pStyle w:val="a3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lang w:val="uk-UA"/>
        </w:rPr>
        <w:t>29 жовтня</w:t>
      </w:r>
      <w:r w:rsidR="00D258EB" w:rsidRPr="00D258EB">
        <w:rPr>
          <w:rFonts w:ascii="Times New Roman" w:hAnsi="Times New Roman" w:cs="Times New Roman"/>
          <w:b/>
          <w:i/>
          <w:sz w:val="32"/>
          <w:lang w:val="uk-UA"/>
        </w:rPr>
        <w:t xml:space="preserve"> 2020</w:t>
      </w:r>
    </w:p>
    <w:p w:rsidR="005F4592" w:rsidRPr="005F4592" w:rsidRDefault="005F4592" w:rsidP="005F4592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5F4592">
        <w:rPr>
          <w:rFonts w:ascii="Times New Roman" w:hAnsi="Times New Roman" w:cs="Times New Roman"/>
          <w:b/>
          <w:sz w:val="40"/>
          <w:lang w:val="uk-UA"/>
        </w:rPr>
        <w:lastRenderedPageBreak/>
        <w:t>Мнемотехніка в освітньому процесі ЗДО</w:t>
      </w:r>
    </w:p>
    <w:p w:rsidR="005F4592" w:rsidRDefault="005F4592" w:rsidP="005F4592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5F4592" w:rsidRDefault="005F4592" w:rsidP="005F4592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472C39">
        <w:rPr>
          <w:rFonts w:ascii="Times New Roman" w:hAnsi="Times New Roman" w:cs="Times New Roman"/>
          <w:b/>
          <w:sz w:val="32"/>
          <w:lang w:val="uk-UA"/>
        </w:rPr>
        <w:t>Мета: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ab/>
      </w:r>
      <w:r w:rsidRPr="00022485">
        <w:rPr>
          <w:rFonts w:ascii="Times New Roman" w:hAnsi="Times New Roman" w:cs="Times New Roman"/>
          <w:sz w:val="28"/>
          <w:lang w:val="uk-UA"/>
        </w:rPr>
        <w:t>оз</w:t>
      </w:r>
      <w:r>
        <w:rPr>
          <w:rFonts w:ascii="Times New Roman" w:hAnsi="Times New Roman" w:cs="Times New Roman"/>
          <w:sz w:val="28"/>
          <w:lang w:val="uk-UA"/>
        </w:rPr>
        <w:t>найомити педагогів з поняттям,</w:t>
      </w:r>
      <w:r w:rsidRPr="00022485">
        <w:rPr>
          <w:rFonts w:ascii="Times New Roman" w:hAnsi="Times New Roman" w:cs="Times New Roman"/>
          <w:sz w:val="28"/>
          <w:lang w:val="uk-UA"/>
        </w:rPr>
        <w:t xml:space="preserve"> змістом</w:t>
      </w:r>
      <w:r>
        <w:rPr>
          <w:rFonts w:ascii="Times New Roman" w:hAnsi="Times New Roman" w:cs="Times New Roman"/>
          <w:sz w:val="28"/>
          <w:lang w:val="uk-UA"/>
        </w:rPr>
        <w:t xml:space="preserve">, методами і прийомами     </w:t>
      </w:r>
    </w:p>
    <w:p w:rsidR="005F4592" w:rsidRDefault="005F4592" w:rsidP="005F4592">
      <w:pPr>
        <w:spacing w:after="0"/>
        <w:ind w:left="702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мнемотехніки; </w:t>
      </w:r>
    </w:p>
    <w:p w:rsidR="005F4592" w:rsidRDefault="005F4592" w:rsidP="005F4592">
      <w:pPr>
        <w:spacing w:after="0"/>
        <w:ind w:left="1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сприяти розвитку професійних якостей педагогів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практично опрацювати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41BCD">
        <w:rPr>
          <w:rFonts w:ascii="Times New Roman" w:hAnsi="Times New Roman" w:cs="Times New Roman"/>
          <w:sz w:val="28"/>
          <w:szCs w:val="28"/>
          <w:lang w:val="uk-UA"/>
        </w:rPr>
        <w:t xml:space="preserve">рийоми мнемотехніки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показати їхню ефективність у роботі з дітьми; </w:t>
      </w:r>
    </w:p>
    <w:p w:rsidR="005F4592" w:rsidRDefault="005F4592" w:rsidP="005F4592">
      <w:pPr>
        <w:pStyle w:val="a3"/>
        <w:spacing w:after="0"/>
        <w:ind w:left="141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презентувати використання мнемо таблиць для вивчення віршів та на заняттях з музичного розвитку.</w:t>
      </w:r>
    </w:p>
    <w:p w:rsidR="005F4592" w:rsidRDefault="005F4592" w:rsidP="005F4592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5F4592" w:rsidRDefault="005F4592" w:rsidP="005F4592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 xml:space="preserve"> Використання «Мнемотехніки</w:t>
      </w:r>
      <w:r w:rsidRPr="002079CC">
        <w:rPr>
          <w:rFonts w:ascii="Times New Roman" w:hAnsi="Times New Roman" w:cs="Times New Roman"/>
          <w:b/>
          <w:bCs/>
          <w:sz w:val="28"/>
          <w:lang w:val="uk-UA"/>
        </w:rPr>
        <w:t>»</w:t>
      </w:r>
      <w:r>
        <w:rPr>
          <w:rFonts w:ascii="Times New Roman" w:hAnsi="Times New Roman" w:cs="Times New Roman"/>
          <w:b/>
          <w:bCs/>
          <w:sz w:val="28"/>
          <w:lang w:val="uk-UA"/>
        </w:rPr>
        <w:t xml:space="preserve"> в освітньому процесі ЗДО сприятиме</w:t>
      </w:r>
      <w:r w:rsidRPr="002079CC">
        <w:rPr>
          <w:rFonts w:ascii="Times New Roman" w:hAnsi="Times New Roman" w:cs="Times New Roman"/>
          <w:b/>
          <w:bCs/>
          <w:sz w:val="28"/>
          <w:lang w:val="uk-UA"/>
        </w:rPr>
        <w:t xml:space="preserve"> розвитку:</w:t>
      </w:r>
    </w:p>
    <w:p w:rsidR="005F4592" w:rsidRPr="005C20C6" w:rsidRDefault="005F4592" w:rsidP="005F459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C20C6">
        <w:rPr>
          <w:rFonts w:ascii="Times New Roman" w:hAnsi="Times New Roman" w:cs="Times New Roman"/>
          <w:bCs/>
          <w:sz w:val="28"/>
          <w:lang w:val="uk-UA"/>
        </w:rPr>
        <w:t>основних психічних процесів - пам'яті, уваги, образного мислення;</w:t>
      </w:r>
      <w:r w:rsidRPr="005C20C6">
        <w:rPr>
          <w:rFonts w:ascii="Times New Roman" w:hAnsi="Times New Roman" w:cs="Times New Roman"/>
          <w:bCs/>
          <w:sz w:val="28"/>
        </w:rPr>
        <w:t xml:space="preserve"> </w:t>
      </w:r>
    </w:p>
    <w:p w:rsidR="005F4592" w:rsidRPr="005C20C6" w:rsidRDefault="005F4592" w:rsidP="005F459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C20C6">
        <w:rPr>
          <w:rFonts w:ascii="Times New Roman" w:hAnsi="Times New Roman" w:cs="Times New Roman"/>
          <w:bCs/>
          <w:sz w:val="28"/>
          <w:lang w:val="uk-UA"/>
        </w:rPr>
        <w:t>вміння дітей перетворювати абстрактні символи в образи (перекодування інформації);</w:t>
      </w:r>
      <w:r w:rsidRPr="005C20C6">
        <w:rPr>
          <w:rFonts w:ascii="Times New Roman" w:hAnsi="Times New Roman" w:cs="Times New Roman"/>
          <w:bCs/>
          <w:sz w:val="28"/>
        </w:rPr>
        <w:t xml:space="preserve"> </w:t>
      </w:r>
    </w:p>
    <w:p w:rsidR="005F4592" w:rsidRPr="005C20C6" w:rsidRDefault="005F4592" w:rsidP="005F459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C20C6">
        <w:rPr>
          <w:rFonts w:ascii="Times New Roman" w:hAnsi="Times New Roman" w:cs="Times New Roman"/>
          <w:bCs/>
          <w:sz w:val="28"/>
          <w:lang w:val="uk-UA"/>
        </w:rPr>
        <w:t>творчих здібностей дітей, вмінню самим складати схеми і відтворювати їх;</w:t>
      </w:r>
      <w:r w:rsidRPr="005C20C6">
        <w:rPr>
          <w:rFonts w:ascii="Times New Roman" w:hAnsi="Times New Roman" w:cs="Times New Roman"/>
          <w:bCs/>
          <w:sz w:val="28"/>
        </w:rPr>
        <w:t xml:space="preserve"> </w:t>
      </w:r>
    </w:p>
    <w:p w:rsidR="005F4592" w:rsidRPr="005C20C6" w:rsidRDefault="005F4592" w:rsidP="005F459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C20C6">
        <w:rPr>
          <w:rFonts w:ascii="Times New Roman" w:hAnsi="Times New Roman" w:cs="Times New Roman"/>
          <w:bCs/>
          <w:sz w:val="28"/>
          <w:lang w:val="uk-UA"/>
        </w:rPr>
        <w:t>зв'язного мовлення, розширення і збагачення словникового запасу дітей;</w:t>
      </w:r>
      <w:r w:rsidRPr="005C20C6">
        <w:rPr>
          <w:rFonts w:ascii="Times New Roman" w:hAnsi="Times New Roman" w:cs="Times New Roman"/>
          <w:bCs/>
          <w:sz w:val="28"/>
        </w:rPr>
        <w:t xml:space="preserve"> </w:t>
      </w:r>
    </w:p>
    <w:p w:rsidR="005F4592" w:rsidRPr="002F1F7C" w:rsidRDefault="005F4592" w:rsidP="005F459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C20C6">
        <w:rPr>
          <w:rFonts w:ascii="Times New Roman" w:hAnsi="Times New Roman" w:cs="Times New Roman"/>
          <w:bCs/>
          <w:sz w:val="28"/>
          <w:lang w:val="uk-UA"/>
        </w:rPr>
        <w:t>інтересу, мотивації до вивчення нового, невідомого в навколишньому світі.</w:t>
      </w:r>
      <w:r w:rsidRPr="005C20C6">
        <w:rPr>
          <w:rFonts w:ascii="Times New Roman" w:hAnsi="Times New Roman" w:cs="Times New Roman"/>
          <w:bCs/>
          <w:sz w:val="28"/>
        </w:rPr>
        <w:t xml:space="preserve"> </w:t>
      </w:r>
    </w:p>
    <w:p w:rsidR="005F4592" w:rsidRDefault="005F4592" w:rsidP="005F4592">
      <w:pPr>
        <w:pStyle w:val="a4"/>
        <w:spacing w:line="0" w:lineRule="atLeast"/>
        <w:rPr>
          <w:rFonts w:ascii="Times New Roman" w:hAnsi="Times New Roman" w:cs="Times New Roman"/>
          <w:b/>
          <w:sz w:val="28"/>
          <w:lang w:val="uk-UA"/>
        </w:rPr>
      </w:pPr>
    </w:p>
    <w:p w:rsidR="005F4592" w:rsidRPr="003B112D" w:rsidRDefault="005F4592" w:rsidP="005F4592">
      <w:pPr>
        <w:pStyle w:val="a4"/>
        <w:spacing w:line="0" w:lineRule="atLeas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Матеріали:</w:t>
      </w:r>
      <w:r w:rsidRPr="003B112D">
        <w:rPr>
          <w:rFonts w:ascii="Times New Roman" w:hAnsi="Times New Roman" w:cs="Times New Roman"/>
          <w:b/>
          <w:sz w:val="28"/>
        </w:rPr>
        <w:cr/>
      </w:r>
    </w:p>
    <w:p w:rsidR="001B465D" w:rsidRPr="001B465D" w:rsidRDefault="001B465D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мультимедійне обладнання; </w:t>
      </w:r>
    </w:p>
    <w:p w:rsidR="001B465D" w:rsidRPr="001B465D" w:rsidRDefault="001B465D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емблеми команд; </w:t>
      </w:r>
    </w:p>
    <w:p w:rsidR="001B465D" w:rsidRPr="001B465D" w:rsidRDefault="001B465D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кольорові прапорці; </w:t>
      </w:r>
    </w:p>
    <w:p w:rsidR="001B465D" w:rsidRPr="001B465D" w:rsidRDefault="005F4592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>планшети з папе</w:t>
      </w:r>
      <w:r w:rsidR="001B465D">
        <w:rPr>
          <w:rFonts w:ascii="Times New Roman" w:hAnsi="Times New Roman" w:cs="Times New Roman"/>
          <w:sz w:val="28"/>
        </w:rPr>
        <w:t xml:space="preserve">ром та роздрукованими віршами; </w:t>
      </w:r>
    </w:p>
    <w:p w:rsidR="001B465D" w:rsidRPr="001B465D" w:rsidRDefault="001B465D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маркери; </w:t>
      </w:r>
    </w:p>
    <w:p w:rsidR="001B465D" w:rsidRPr="001B465D" w:rsidRDefault="005F4592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>набори з</w:t>
      </w:r>
      <w:r w:rsidR="001B465D">
        <w:rPr>
          <w:rFonts w:ascii="Times New Roman" w:hAnsi="Times New Roman" w:cs="Times New Roman"/>
          <w:sz w:val="28"/>
        </w:rPr>
        <w:t xml:space="preserve">ображень та аркуші для колажу; </w:t>
      </w:r>
    </w:p>
    <w:p w:rsidR="001B465D" w:rsidRPr="001B465D" w:rsidRDefault="001B465D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клей-олівець; </w:t>
      </w:r>
    </w:p>
    <w:p w:rsidR="005F4592" w:rsidRPr="001B465D" w:rsidRDefault="005F4592" w:rsidP="001B465D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ножиці. </w:t>
      </w:r>
      <w:r w:rsidRPr="001B465D">
        <w:rPr>
          <w:rFonts w:ascii="Times New Roman" w:hAnsi="Times New Roman" w:cs="Times New Roman"/>
          <w:sz w:val="28"/>
        </w:rPr>
        <w:cr/>
      </w:r>
    </w:p>
    <w:p w:rsidR="001B465D" w:rsidRDefault="001B465D" w:rsidP="001B465D">
      <w:pPr>
        <w:pStyle w:val="a4"/>
        <w:spacing w:line="276" w:lineRule="auto"/>
        <w:rPr>
          <w:rFonts w:ascii="Times New Roman" w:hAnsi="Times New Roman" w:cs="Times New Roman"/>
          <w:sz w:val="28"/>
          <w:lang w:val="uk-UA"/>
        </w:rPr>
      </w:pPr>
    </w:p>
    <w:p w:rsidR="001B465D" w:rsidRDefault="001B465D" w:rsidP="001B465D">
      <w:pPr>
        <w:pStyle w:val="a4"/>
        <w:spacing w:line="276" w:lineRule="auto"/>
        <w:rPr>
          <w:rFonts w:ascii="Times New Roman" w:hAnsi="Times New Roman" w:cs="Times New Roman"/>
          <w:sz w:val="28"/>
          <w:lang w:val="uk-UA"/>
        </w:rPr>
      </w:pPr>
    </w:p>
    <w:p w:rsidR="001B465D" w:rsidRDefault="001B465D" w:rsidP="001B465D">
      <w:pPr>
        <w:pStyle w:val="a4"/>
        <w:spacing w:line="276" w:lineRule="auto"/>
        <w:rPr>
          <w:rFonts w:ascii="Times New Roman" w:hAnsi="Times New Roman" w:cs="Times New Roman"/>
          <w:sz w:val="28"/>
          <w:lang w:val="uk-UA"/>
        </w:rPr>
      </w:pPr>
    </w:p>
    <w:p w:rsidR="001B465D" w:rsidRPr="001B465D" w:rsidRDefault="001B465D" w:rsidP="001B465D">
      <w:pPr>
        <w:pStyle w:val="a4"/>
        <w:spacing w:line="276" w:lineRule="auto"/>
        <w:rPr>
          <w:rFonts w:ascii="Times New Roman" w:hAnsi="Times New Roman" w:cs="Times New Roman"/>
          <w:sz w:val="28"/>
        </w:rPr>
      </w:pPr>
    </w:p>
    <w:p w:rsidR="005F4592" w:rsidRPr="005F4592" w:rsidRDefault="005F4592" w:rsidP="005F4592">
      <w:pPr>
        <w:pStyle w:val="a4"/>
        <w:spacing w:line="0" w:lineRule="atLeast"/>
        <w:ind w:left="360"/>
        <w:rPr>
          <w:rFonts w:ascii="Times New Roman" w:hAnsi="Times New Roman" w:cs="Times New Roman"/>
          <w:sz w:val="28"/>
        </w:rPr>
      </w:pPr>
      <w:r w:rsidRPr="005F4592">
        <w:rPr>
          <w:rFonts w:ascii="Times New Roman" w:hAnsi="Times New Roman" w:cs="Times New Roman"/>
          <w:b/>
          <w:sz w:val="28"/>
        </w:rPr>
        <w:lastRenderedPageBreak/>
        <w:t xml:space="preserve">     ХІД: </w:t>
      </w:r>
      <w:r w:rsidRPr="005F4592">
        <w:rPr>
          <w:rFonts w:ascii="Times New Roman" w:hAnsi="Times New Roman" w:cs="Times New Roman"/>
          <w:b/>
          <w:sz w:val="28"/>
        </w:rPr>
        <w:cr/>
      </w:r>
    </w:p>
    <w:p w:rsidR="005F4592" w:rsidRPr="003B112D" w:rsidRDefault="005F4592" w:rsidP="005F4592">
      <w:pPr>
        <w:pStyle w:val="a4"/>
        <w:rPr>
          <w:rFonts w:ascii="Times New Roman" w:hAnsi="Times New Roman" w:cs="Times New Roman"/>
          <w:i/>
          <w:sz w:val="28"/>
          <w:lang w:val="uk-UA"/>
        </w:rPr>
      </w:pPr>
      <w:r w:rsidRPr="003B112D">
        <w:rPr>
          <w:rFonts w:ascii="Times New Roman" w:hAnsi="Times New Roman" w:cs="Times New Roman"/>
          <w:i/>
          <w:sz w:val="28"/>
        </w:rPr>
        <w:t xml:space="preserve">Ведучий: </w:t>
      </w:r>
    </w:p>
    <w:p w:rsidR="005F4592" w:rsidRDefault="005F4592" w:rsidP="001B465D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6477DA">
        <w:rPr>
          <w:rFonts w:ascii="Times New Roman" w:hAnsi="Times New Roman" w:cs="Times New Roman"/>
          <w:sz w:val="28"/>
        </w:rPr>
        <w:t xml:space="preserve">Мовлення — це основний засіб спілкування. Існує думка, що слово — це перша ознака  </w:t>
      </w:r>
      <w:proofErr w:type="gramStart"/>
      <w:r w:rsidRPr="006477DA">
        <w:rPr>
          <w:rFonts w:ascii="Times New Roman" w:hAnsi="Times New Roman" w:cs="Times New Roman"/>
          <w:sz w:val="28"/>
        </w:rPr>
        <w:t>св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ідомого, розумного життя та спосіб відтворення усередині себе світу. Важливо допомогти дитині  оволодіти цим прекрасним даром. У роботі із сучасними дітьми традиційні методи та форми роботи з  розвитку мовлення не завжди ефективні.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 час семінару ми спробуємо відшукати шлях до розвитку  мовлення сучасної дитини через використання прийомів мнемотехніки. </w:t>
      </w:r>
      <w:r w:rsidRPr="006477DA">
        <w:rPr>
          <w:rFonts w:ascii="Times New Roman" w:hAnsi="Times New Roman" w:cs="Times New Roman"/>
          <w:sz w:val="28"/>
        </w:rPr>
        <w:cr/>
        <w:t>Пропоную об’єднатися в чотири команди за позначками, як</w:t>
      </w:r>
      <w:r>
        <w:rPr>
          <w:rFonts w:ascii="Times New Roman" w:hAnsi="Times New Roman" w:cs="Times New Roman"/>
          <w:sz w:val="28"/>
        </w:rPr>
        <w:t>і нанес</w:t>
      </w:r>
      <w:r w:rsidR="001B465D">
        <w:rPr>
          <w:rFonts w:ascii="Times New Roman" w:hAnsi="Times New Roman" w:cs="Times New Roman"/>
          <w:sz w:val="28"/>
        </w:rPr>
        <w:t xml:space="preserve">ені та </w:t>
      </w:r>
      <w:proofErr w:type="gramStart"/>
      <w:r w:rsidR="001B465D">
        <w:rPr>
          <w:rFonts w:ascii="Times New Roman" w:hAnsi="Times New Roman" w:cs="Times New Roman"/>
          <w:sz w:val="28"/>
        </w:rPr>
        <w:t>ст</w:t>
      </w:r>
      <w:proofErr w:type="gramEnd"/>
      <w:r w:rsidR="001B465D">
        <w:rPr>
          <w:rFonts w:ascii="Times New Roman" w:hAnsi="Times New Roman" w:cs="Times New Roman"/>
          <w:sz w:val="28"/>
        </w:rPr>
        <w:t>ільці (</w:t>
      </w:r>
      <w:r w:rsidR="001B465D">
        <w:rPr>
          <w:rFonts w:ascii="Times New Roman" w:hAnsi="Times New Roman" w:cs="Times New Roman"/>
          <w:sz w:val="28"/>
          <w:lang w:val="uk-UA"/>
        </w:rPr>
        <w:t>мал</w:t>
      </w:r>
      <w:r>
        <w:rPr>
          <w:rFonts w:ascii="Times New Roman" w:hAnsi="Times New Roman" w:cs="Times New Roman"/>
          <w:sz w:val="28"/>
        </w:rPr>
        <w:t>. 1).</w:t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t>Команди  будуть називатися  «Перетворення»,  «Зв’язування»,  «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ідсилення» та «Збереження». Чому саме так? 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Бо </w:t>
      </w:r>
      <w:proofErr w:type="gramStart"/>
      <w:r w:rsidRPr="006477DA">
        <w:rPr>
          <w:rFonts w:ascii="Times New Roman" w:hAnsi="Times New Roman" w:cs="Times New Roman"/>
          <w:sz w:val="28"/>
        </w:rPr>
        <w:t>це не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просто слова, а назви методів мнемотехніки. 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Default="001B465D" w:rsidP="001B465D">
      <w:pPr>
        <w:pStyle w:val="a4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Мал</w:t>
      </w:r>
      <w:r w:rsidR="005F4592" w:rsidRPr="001B465D">
        <w:rPr>
          <w:rFonts w:ascii="Times New Roman" w:hAnsi="Times New Roman" w:cs="Times New Roman"/>
          <w:b/>
          <w:sz w:val="28"/>
        </w:rPr>
        <w:t xml:space="preserve">. 1. Приклади емблем для команд </w:t>
      </w:r>
      <w:r w:rsidR="005F4592" w:rsidRPr="001B465D">
        <w:rPr>
          <w:rFonts w:ascii="Times New Roman" w:hAnsi="Times New Roman" w:cs="Times New Roman"/>
          <w:b/>
          <w:sz w:val="28"/>
        </w:rPr>
        <w:cr/>
      </w:r>
    </w:p>
    <w:p w:rsidR="006D562F" w:rsidRPr="006D562F" w:rsidRDefault="006D562F" w:rsidP="006D562F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64707" cy="3295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59" cy="32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3B112D">
        <w:rPr>
          <w:rFonts w:ascii="Times New Roman" w:hAnsi="Times New Roman" w:cs="Times New Roman"/>
          <w:i/>
          <w:sz w:val="28"/>
        </w:rPr>
        <w:t>Ведучий</w:t>
      </w:r>
      <w:r w:rsidRPr="006477DA">
        <w:rPr>
          <w:rFonts w:ascii="Times New Roman" w:hAnsi="Times New Roman" w:cs="Times New Roman"/>
          <w:sz w:val="28"/>
        </w:rPr>
        <w:t xml:space="preserve"> звертає увагу учасникі</w:t>
      </w:r>
      <w:proofErr w:type="gramStart"/>
      <w:r w:rsidRPr="006477DA">
        <w:rPr>
          <w:rFonts w:ascii="Times New Roman" w:hAnsi="Times New Roman" w:cs="Times New Roman"/>
          <w:sz w:val="28"/>
        </w:rPr>
        <w:t>в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на маршрутну мапу семінару та пропонує її розглянути. </w:t>
      </w:r>
      <w:r w:rsidRPr="006477DA">
        <w:rPr>
          <w:rFonts w:ascii="Times New Roman" w:hAnsi="Times New Roman" w:cs="Times New Roman"/>
          <w:sz w:val="28"/>
        </w:rPr>
        <w:cr/>
      </w:r>
    </w:p>
    <w:p w:rsidR="001B465D" w:rsidRDefault="005F4592" w:rsidP="001B465D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3B112D">
        <w:rPr>
          <w:rFonts w:ascii="Times New Roman" w:hAnsi="Times New Roman" w:cs="Times New Roman"/>
          <w:i/>
          <w:sz w:val="28"/>
        </w:rPr>
        <w:t xml:space="preserve">Ведучий: </w:t>
      </w:r>
    </w:p>
    <w:p w:rsidR="006D562F" w:rsidRDefault="005F4592" w:rsidP="006D562F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6477DA">
        <w:rPr>
          <w:rFonts w:ascii="Times New Roman" w:hAnsi="Times New Roman" w:cs="Times New Roman"/>
          <w:sz w:val="28"/>
        </w:rPr>
        <w:t>Шукати  ефективні  прийоми  ми  будемо  відповідно  до  маршрутної  мапи  (рис. 2).  На шляху  кожної  команди  будуть  зустрічатися  перешкоди —  завдання.  За  кожне  виконане  завдання  команди отримуватимуть прапорці. Та команда, яка протягом змагання збере найбільше прапорців,  переможе та отримає подарунок. Тож розпочнемо.</w:t>
      </w:r>
      <w:r w:rsidRPr="006477DA">
        <w:rPr>
          <w:rFonts w:ascii="Times New Roman" w:hAnsi="Times New Roman" w:cs="Times New Roman"/>
          <w:sz w:val="28"/>
        </w:rPr>
        <w:cr/>
      </w:r>
    </w:p>
    <w:p w:rsidR="001B465D" w:rsidRPr="001B465D" w:rsidRDefault="006D562F" w:rsidP="006D562F">
      <w:pPr>
        <w:pStyle w:val="a4"/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06ECCA" wp14:editId="1DB6EC75">
            <wp:extent cx="3808297" cy="27349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354" cy="27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92" w:rsidRPr="001B465D" w:rsidRDefault="001B465D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Мал.</w:t>
      </w:r>
      <w:r w:rsidR="005F4592" w:rsidRPr="001B465D">
        <w:rPr>
          <w:rFonts w:ascii="Times New Roman" w:hAnsi="Times New Roman" w:cs="Times New Roman"/>
          <w:b/>
          <w:sz w:val="28"/>
        </w:rPr>
        <w:t xml:space="preserve"> 2. Маршрутна мапа семінару </w:t>
      </w:r>
      <w:r w:rsidR="005F4592" w:rsidRPr="001B465D">
        <w:rPr>
          <w:rFonts w:ascii="Times New Roman" w:hAnsi="Times New Roman" w:cs="Times New Roman"/>
          <w:b/>
          <w:sz w:val="28"/>
        </w:rPr>
        <w:cr/>
      </w:r>
    </w:p>
    <w:p w:rsidR="005F4592" w:rsidRPr="003B112D" w:rsidRDefault="001B465D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                                                    </w:t>
      </w:r>
      <w:r w:rsidRPr="003B112D">
        <w:rPr>
          <w:rFonts w:ascii="Times New Roman" w:hAnsi="Times New Roman" w:cs="Times New Roman"/>
          <w:b/>
          <w:sz w:val="28"/>
        </w:rPr>
        <w:t>ДОБЕРИ АНАЛОГІ</w:t>
      </w:r>
      <w:proofErr w:type="gramStart"/>
      <w:r w:rsidRPr="003B112D">
        <w:rPr>
          <w:rFonts w:ascii="Times New Roman" w:hAnsi="Times New Roman" w:cs="Times New Roman"/>
          <w:b/>
          <w:sz w:val="28"/>
        </w:rPr>
        <w:t>Ю</w:t>
      </w:r>
      <w:proofErr w:type="gramEnd"/>
      <w:r w:rsidRPr="003B112D">
        <w:rPr>
          <w:rFonts w:ascii="Times New Roman" w:hAnsi="Times New Roman" w:cs="Times New Roman"/>
          <w:b/>
          <w:sz w:val="28"/>
        </w:rPr>
        <w:t xml:space="preserve"> </w:t>
      </w:r>
      <w:r w:rsidRPr="003B112D">
        <w:rPr>
          <w:rFonts w:ascii="Times New Roman" w:hAnsi="Times New Roman" w:cs="Times New Roman"/>
          <w:b/>
          <w:sz w:val="28"/>
        </w:rPr>
        <w:cr/>
      </w:r>
    </w:p>
    <w:p w:rsidR="001B465D" w:rsidRDefault="005F4592" w:rsidP="001B465D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3B112D">
        <w:rPr>
          <w:rFonts w:ascii="Times New Roman" w:hAnsi="Times New Roman" w:cs="Times New Roman"/>
          <w:i/>
          <w:sz w:val="28"/>
        </w:rPr>
        <w:t>Ведучий:</w:t>
      </w:r>
      <w:r w:rsidRPr="006477DA">
        <w:rPr>
          <w:rFonts w:ascii="Times New Roman" w:hAnsi="Times New Roman" w:cs="Times New Roman"/>
          <w:sz w:val="28"/>
        </w:rPr>
        <w:t xml:space="preserve">  Розширювати  словниковий  запас  дітей,  формувати  вміння  добирати  слова-ознаки  та  озвучувати  ї</w:t>
      </w:r>
      <w:proofErr w:type="gramStart"/>
      <w:r w:rsidRPr="006477DA">
        <w:rPr>
          <w:rFonts w:ascii="Times New Roman" w:hAnsi="Times New Roman" w:cs="Times New Roman"/>
          <w:sz w:val="28"/>
        </w:rPr>
        <w:t>х —  одне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з  проблемних  завдань  розвитку  мовлення  дитини.  У  першому  завданні  вам  потрібно дібрати якомога більше аналогій до зображень, які ви побачите на екрані. Аналогії можуть  бути </w:t>
      </w:r>
      <w:proofErr w:type="gramStart"/>
      <w:r w:rsidRPr="006477DA">
        <w:rPr>
          <w:rFonts w:ascii="Times New Roman" w:hAnsi="Times New Roman" w:cs="Times New Roman"/>
          <w:sz w:val="28"/>
        </w:rPr>
        <w:t>р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ізними за кольором, за розміром, за формою, за якостями тощо. Пропоную вам називати лише  іменники.  У  кожної  команди  є  по  три  зображення.  За  найбільшу  кількість  слів-аналогій  команда  отримає чотири прапорці, за найменшу — один.  </w:t>
      </w:r>
      <w:r w:rsidRPr="006477DA">
        <w:rPr>
          <w:rFonts w:ascii="Times New Roman" w:hAnsi="Times New Roman" w:cs="Times New Roman"/>
          <w:sz w:val="28"/>
        </w:rPr>
        <w:cr/>
      </w:r>
      <w:r w:rsidRPr="003B112D">
        <w:rPr>
          <w:rFonts w:ascii="Times New Roman" w:hAnsi="Times New Roman" w:cs="Times New Roman"/>
          <w:i/>
          <w:sz w:val="28"/>
        </w:rPr>
        <w:t>Ведучий</w:t>
      </w:r>
      <w:r w:rsidRPr="006477DA">
        <w:rPr>
          <w:rFonts w:ascii="Times New Roman" w:hAnsi="Times New Roman" w:cs="Times New Roman"/>
          <w:sz w:val="28"/>
        </w:rPr>
        <w:t xml:space="preserve"> контролює та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ідраховує аналогії, наприкінці вручає командам прапорці. Відтак    звертається до команд з пропозицією відшукати наступне завдання на мапі. </w:t>
      </w:r>
    </w:p>
    <w:p w:rsidR="005F4592" w:rsidRPr="001B465D" w:rsidRDefault="001B465D" w:rsidP="001B465D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 w:rsidRPr="001B465D">
        <w:rPr>
          <w:rFonts w:ascii="Times New Roman" w:hAnsi="Times New Roman" w:cs="Times New Roman"/>
          <w:b/>
          <w:sz w:val="28"/>
          <w:lang w:val="uk-UA"/>
        </w:rPr>
        <w:t>ВІДГАДАЙ ЗАГАДКУ</w:t>
      </w:r>
      <w:r w:rsidR="005F4592" w:rsidRPr="001B465D">
        <w:rPr>
          <w:rFonts w:ascii="Times New Roman" w:hAnsi="Times New Roman" w:cs="Times New Roman"/>
          <w:b/>
          <w:sz w:val="28"/>
          <w:lang w:val="uk-UA"/>
        </w:rPr>
        <w:cr/>
      </w:r>
    </w:p>
    <w:p w:rsidR="005F4592" w:rsidRPr="003B112D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i/>
          <w:sz w:val="28"/>
          <w:lang w:val="uk-UA"/>
        </w:rPr>
        <w:t>Ведучий:</w:t>
      </w:r>
      <w:r w:rsidR="001B465D" w:rsidRPr="001B465D">
        <w:rPr>
          <w:rFonts w:ascii="Times New Roman" w:hAnsi="Times New Roman" w:cs="Times New Roman"/>
          <w:sz w:val="28"/>
          <w:lang w:val="uk-UA"/>
        </w:rPr>
        <w:t xml:space="preserve">  </w:t>
      </w:r>
      <w:r w:rsidRPr="001B465D">
        <w:rPr>
          <w:rFonts w:ascii="Times New Roman" w:hAnsi="Times New Roman" w:cs="Times New Roman"/>
          <w:sz w:val="28"/>
          <w:lang w:val="uk-UA"/>
        </w:rPr>
        <w:t xml:space="preserve">Знаходити  відмінності  між  об’єктами,  речами,  логічно  мислити  та  вміти  донести  інформацію до співрозмовника — це вміння, які потрібно формувати з дошкільного віку. </w:t>
      </w:r>
      <w:r w:rsidRPr="006477DA">
        <w:rPr>
          <w:rFonts w:ascii="Times New Roman" w:hAnsi="Times New Roman" w:cs="Times New Roman"/>
          <w:sz w:val="28"/>
        </w:rPr>
        <w:t>На слайдах  ви побачите зображення-загадки (рис.  3)  . Спробуйте здогадатися, що</w:t>
      </w:r>
      <w:r>
        <w:rPr>
          <w:rFonts w:ascii="Times New Roman" w:hAnsi="Times New Roman" w:cs="Times New Roman"/>
          <w:sz w:val="28"/>
        </w:rPr>
        <w:t xml:space="preserve"> зашифровано в зображеннях та  </w:t>
      </w:r>
      <w:r w:rsidRPr="006477DA">
        <w:rPr>
          <w:rFonts w:ascii="Times New Roman" w:hAnsi="Times New Roman" w:cs="Times New Roman"/>
          <w:sz w:val="28"/>
        </w:rPr>
        <w:t xml:space="preserve">надати обґрунтовану відповідь. За кожне розв’язане завдання команда отримає прапорець. </w:t>
      </w:r>
    </w:p>
    <w:p w:rsidR="001B465D" w:rsidRDefault="006D562F" w:rsidP="006D562F">
      <w:pPr>
        <w:pStyle w:val="a4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2675" cy="17336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17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D" w:rsidRDefault="001B465D" w:rsidP="001B465D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</w:rPr>
        <w:lastRenderedPageBreak/>
        <w:t>Мал</w:t>
      </w:r>
      <w:r w:rsidRPr="001B465D">
        <w:rPr>
          <w:rFonts w:ascii="Times New Roman" w:hAnsi="Times New Roman" w:cs="Times New Roman"/>
          <w:b/>
          <w:sz w:val="28"/>
        </w:rPr>
        <w:t>. 3. ЗОБРАЖЕННЯ-ЗАГАДКА</w:t>
      </w:r>
      <w:r w:rsidR="005F4592" w:rsidRPr="001B465D">
        <w:rPr>
          <w:rFonts w:ascii="Times New Roman" w:hAnsi="Times New Roman" w:cs="Times New Roman"/>
          <w:b/>
          <w:sz w:val="28"/>
        </w:rPr>
        <w:cr/>
      </w:r>
    </w:p>
    <w:p w:rsidR="005F4592" w:rsidRPr="001B465D" w:rsidRDefault="005F4592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Команди по черзі переглядають слайди із загадками та надають розгорнуті відповіді. Ведучий 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ідбиває підсумки та вручає прапорці.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532CF6" w:rsidRDefault="005F4592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                                                     </w:t>
      </w:r>
      <w:proofErr w:type="gramStart"/>
      <w:r w:rsidRPr="00532CF6">
        <w:rPr>
          <w:rFonts w:ascii="Times New Roman" w:hAnsi="Times New Roman" w:cs="Times New Roman"/>
          <w:b/>
          <w:sz w:val="28"/>
        </w:rPr>
        <w:t>Намалюй</w:t>
      </w:r>
      <w:proofErr w:type="gramEnd"/>
      <w:r w:rsidRPr="00532CF6">
        <w:rPr>
          <w:rFonts w:ascii="Times New Roman" w:hAnsi="Times New Roman" w:cs="Times New Roman"/>
          <w:b/>
          <w:sz w:val="28"/>
        </w:rPr>
        <w:t xml:space="preserve"> вірш </w:t>
      </w:r>
      <w:r w:rsidRPr="00532CF6">
        <w:rPr>
          <w:rFonts w:ascii="Times New Roman" w:hAnsi="Times New Roman" w:cs="Times New Roman"/>
          <w:b/>
          <w:sz w:val="28"/>
        </w:rPr>
        <w:cr/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3B112D">
        <w:rPr>
          <w:rFonts w:ascii="Times New Roman" w:hAnsi="Times New Roman" w:cs="Times New Roman"/>
          <w:i/>
          <w:sz w:val="28"/>
        </w:rPr>
        <w:t>Ведучий: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Продовжуємо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крокувати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нашою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мапою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та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="001B465D">
        <w:rPr>
          <w:rFonts w:ascii="Times New Roman" w:hAnsi="Times New Roman" w:cs="Times New Roman"/>
          <w:sz w:val="28"/>
        </w:rPr>
        <w:t>переходимо</w:t>
      </w:r>
      <w:r w:rsidR="001B465D">
        <w:rPr>
          <w:rFonts w:ascii="Times New Roman" w:hAnsi="Times New Roman" w:cs="Times New Roman"/>
          <w:sz w:val="28"/>
          <w:lang w:val="uk-UA"/>
        </w:rPr>
        <w:t xml:space="preserve"> </w:t>
      </w:r>
      <w:r w:rsidRPr="006477DA">
        <w:rPr>
          <w:rFonts w:ascii="Times New Roman" w:hAnsi="Times New Roman" w:cs="Times New Roman"/>
          <w:sz w:val="28"/>
        </w:rPr>
        <w:t>до    наст</w:t>
      </w:r>
      <w:r w:rsidR="001B465D">
        <w:rPr>
          <w:rFonts w:ascii="Times New Roman" w:hAnsi="Times New Roman" w:cs="Times New Roman"/>
          <w:sz w:val="28"/>
        </w:rPr>
        <w:t>упного  завдання. Вірші</w:t>
      </w:r>
      <w:r w:rsidR="001B465D">
        <w:rPr>
          <w:rFonts w:ascii="Times New Roman" w:hAnsi="Times New Roman" w:cs="Times New Roman"/>
          <w:sz w:val="28"/>
          <w:lang w:val="uk-UA"/>
        </w:rPr>
        <w:t xml:space="preserve"> - </w:t>
      </w:r>
      <w:r w:rsidRPr="006477DA">
        <w:rPr>
          <w:rFonts w:ascii="Times New Roman" w:hAnsi="Times New Roman" w:cs="Times New Roman"/>
          <w:sz w:val="28"/>
        </w:rPr>
        <w:t xml:space="preserve">це  джерело  мовлення,  яке  збагачує  його  поетичними  художніми  зворотами.  </w:t>
      </w:r>
      <w:r w:rsidRPr="006477DA">
        <w:rPr>
          <w:rFonts w:ascii="Times New Roman" w:hAnsi="Times New Roman" w:cs="Times New Roman"/>
          <w:sz w:val="28"/>
        </w:rPr>
        <w:cr/>
        <w:t xml:space="preserve">Практика роботи з дітьми доводить, що вірш, завчений механічно, дуже швидко забувається та не дає  того   збагачення   мовлення   яке   ми   очікуємо.   У   мнемотехніці   є   багато   </w:t>
      </w:r>
      <w:proofErr w:type="gramStart"/>
      <w:r w:rsidRPr="006477DA">
        <w:rPr>
          <w:rFonts w:ascii="Times New Roman" w:hAnsi="Times New Roman" w:cs="Times New Roman"/>
          <w:sz w:val="28"/>
        </w:rPr>
        <w:t>р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ізних   прийомів   щодо  </w:t>
      </w:r>
      <w:r w:rsidRPr="006477DA">
        <w:rPr>
          <w:rFonts w:ascii="Times New Roman" w:hAnsi="Times New Roman" w:cs="Times New Roman"/>
          <w:sz w:val="28"/>
        </w:rPr>
        <w:cr/>
        <w:t xml:space="preserve">запам’ятовування  </w:t>
      </w:r>
      <w:r w:rsidR="001B465D">
        <w:rPr>
          <w:rFonts w:ascii="Times New Roman" w:hAnsi="Times New Roman" w:cs="Times New Roman"/>
          <w:sz w:val="28"/>
        </w:rPr>
        <w:t xml:space="preserve">текстів.  Один  з  них </w:t>
      </w:r>
      <w:r w:rsidR="001B465D">
        <w:rPr>
          <w:rFonts w:ascii="Times New Roman" w:hAnsi="Times New Roman" w:cs="Times New Roman"/>
          <w:sz w:val="28"/>
          <w:lang w:val="uk-UA"/>
        </w:rPr>
        <w:t>-</w:t>
      </w:r>
      <w:r w:rsidRPr="006477DA">
        <w:rPr>
          <w:rFonts w:ascii="Times New Roman" w:hAnsi="Times New Roman" w:cs="Times New Roman"/>
          <w:sz w:val="28"/>
        </w:rPr>
        <w:t xml:space="preserve"> прийом 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іктограм.  </w:t>
      </w:r>
      <w:proofErr w:type="gramStart"/>
      <w:r w:rsidRPr="006477DA">
        <w:rPr>
          <w:rFonts w:ascii="Times New Roman" w:hAnsi="Times New Roman" w:cs="Times New Roman"/>
          <w:sz w:val="28"/>
        </w:rPr>
        <w:t>Для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початку,  погляньте  на  екран  та  прочитайте закодований вірш. </w:t>
      </w:r>
      <w:r w:rsidRPr="006477DA">
        <w:rPr>
          <w:rFonts w:ascii="Times New Roman" w:hAnsi="Times New Roman" w:cs="Times New Roman"/>
          <w:sz w:val="28"/>
        </w:rPr>
        <w:cr/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>ісля  обговорення  змісту  вірша  та  символів  ко</w:t>
      </w:r>
      <w:r w:rsidR="001B465D">
        <w:rPr>
          <w:rFonts w:ascii="Times New Roman" w:hAnsi="Times New Roman" w:cs="Times New Roman"/>
          <w:sz w:val="28"/>
        </w:rPr>
        <w:t xml:space="preserve">жна  команда  отримує  планшет з </w:t>
      </w:r>
      <w:r w:rsidRPr="006477DA">
        <w:rPr>
          <w:rFonts w:ascii="Times New Roman" w:hAnsi="Times New Roman" w:cs="Times New Roman"/>
          <w:sz w:val="28"/>
        </w:rPr>
        <w:t xml:space="preserve">віршованим  текстом для дітей з чотирьох рядків, папір та маркери.  </w:t>
      </w:r>
      <w:r w:rsidRPr="006477DA">
        <w:rPr>
          <w:rFonts w:ascii="Times New Roman" w:hAnsi="Times New Roman" w:cs="Times New Roman"/>
          <w:sz w:val="28"/>
        </w:rPr>
        <w:cr/>
      </w:r>
      <w:r w:rsidRPr="003B112D">
        <w:rPr>
          <w:rFonts w:ascii="Times New Roman" w:hAnsi="Times New Roman" w:cs="Times New Roman"/>
          <w:i/>
          <w:sz w:val="28"/>
        </w:rPr>
        <w:t>Ведучий:</w:t>
      </w:r>
      <w:r w:rsidRPr="006477DA">
        <w:rPr>
          <w:rFonts w:ascii="Times New Roman" w:hAnsi="Times New Roman" w:cs="Times New Roman"/>
          <w:sz w:val="28"/>
        </w:rPr>
        <w:t xml:space="preserve">  Кожна  команда  має  зобразити  текст  за  допомогою  символі</w:t>
      </w:r>
      <w:proofErr w:type="gramStart"/>
      <w:r w:rsidRPr="006477DA">
        <w:rPr>
          <w:rFonts w:ascii="Times New Roman" w:hAnsi="Times New Roman" w:cs="Times New Roman"/>
          <w:sz w:val="28"/>
        </w:rPr>
        <w:t>в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та  прочитати  вірш  з  опорою на них. Команда, яка першою виконає завдання отримає чотири прапорці, остання —  один. 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532CF6" w:rsidRDefault="005F4592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Щоб заявити про свою готовність, усі члени команди мають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ідняти руки.  </w:t>
      </w:r>
      <w:r w:rsidRPr="006477DA">
        <w:rPr>
          <w:rFonts w:ascii="Times New Roman" w:hAnsi="Times New Roman" w:cs="Times New Roman"/>
          <w:sz w:val="28"/>
        </w:rPr>
        <w:cr/>
      </w:r>
      <w:r w:rsidRPr="006477DA">
        <w:rPr>
          <w:rFonts w:ascii="Times New Roman" w:hAnsi="Times New Roman" w:cs="Times New Roman"/>
          <w:sz w:val="28"/>
        </w:rPr>
        <w:cr/>
      </w:r>
      <w:r w:rsidR="001B465D" w:rsidRPr="006477DA">
        <w:rPr>
          <w:rFonts w:ascii="Times New Roman" w:hAnsi="Times New Roman" w:cs="Times New Roman"/>
          <w:sz w:val="28"/>
        </w:rPr>
        <w:t xml:space="preserve">                                                     </w:t>
      </w:r>
      <w:r w:rsidR="001B465D" w:rsidRPr="00532CF6">
        <w:rPr>
          <w:rFonts w:ascii="Times New Roman" w:hAnsi="Times New Roman" w:cs="Times New Roman"/>
          <w:b/>
          <w:sz w:val="28"/>
        </w:rPr>
        <w:t xml:space="preserve">НАЗВИ ОЗНАКУ </w:t>
      </w:r>
      <w:r w:rsidR="001B465D" w:rsidRPr="00532CF6">
        <w:rPr>
          <w:rFonts w:ascii="Times New Roman" w:hAnsi="Times New Roman" w:cs="Times New Roman"/>
          <w:b/>
          <w:sz w:val="28"/>
        </w:rPr>
        <w:cr/>
      </w:r>
    </w:p>
    <w:p w:rsidR="005F4592" w:rsidRPr="001B465D" w:rsidRDefault="005F4592" w:rsidP="001B465D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3B112D">
        <w:rPr>
          <w:rFonts w:ascii="Times New Roman" w:hAnsi="Times New Roman" w:cs="Times New Roman"/>
          <w:i/>
          <w:sz w:val="28"/>
        </w:rPr>
        <w:t>Ведучий:</w:t>
      </w:r>
      <w:r w:rsidRPr="006477DA">
        <w:rPr>
          <w:rFonts w:ascii="Times New Roman" w:hAnsi="Times New Roman" w:cs="Times New Roman"/>
          <w:sz w:val="28"/>
        </w:rPr>
        <w:t xml:space="preserve"> Ми дісталися наступного пункту на мапі семінару — прийому «ознака». Він дає змогу  розвивати  образне  мовлення  дітей  дошкільного  віку.  Ідея  вправи —  не  тільки  об’єднати  сюжетом  образи, </w:t>
      </w:r>
      <w:proofErr w:type="gramStart"/>
      <w:r w:rsidRPr="006477DA">
        <w:rPr>
          <w:rFonts w:ascii="Times New Roman" w:hAnsi="Times New Roman" w:cs="Times New Roman"/>
          <w:sz w:val="28"/>
        </w:rPr>
        <w:t>а й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посилити їх якісними прикметниками. </w:t>
      </w:r>
      <w:r w:rsidRPr="006477DA">
        <w:rPr>
          <w:rFonts w:ascii="Times New Roman" w:hAnsi="Times New Roman" w:cs="Times New Roman"/>
          <w:sz w:val="28"/>
        </w:rPr>
        <w:cr/>
      </w:r>
      <w:r w:rsidRPr="003B112D">
        <w:rPr>
          <w:rFonts w:ascii="Times New Roman" w:hAnsi="Times New Roman" w:cs="Times New Roman"/>
          <w:i/>
          <w:sz w:val="28"/>
        </w:rPr>
        <w:t>Ведучий</w:t>
      </w:r>
      <w:r w:rsidRPr="006477DA">
        <w:rPr>
          <w:rFonts w:ascii="Times New Roman" w:hAnsi="Times New Roman" w:cs="Times New Roman"/>
          <w:sz w:val="28"/>
        </w:rPr>
        <w:t xml:space="preserve"> звертає увагу учасникі</w:t>
      </w:r>
      <w:proofErr w:type="gramStart"/>
      <w:r w:rsidRPr="006477DA">
        <w:rPr>
          <w:rFonts w:ascii="Times New Roman" w:hAnsi="Times New Roman" w:cs="Times New Roman"/>
          <w:sz w:val="28"/>
        </w:rPr>
        <w:t>в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477DA">
        <w:rPr>
          <w:rFonts w:ascii="Times New Roman" w:hAnsi="Times New Roman" w:cs="Times New Roman"/>
          <w:sz w:val="28"/>
        </w:rPr>
        <w:t>на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слайд (рис.  4) та зачитує приклади розповідей: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cr/>
      </w:r>
    </w:p>
    <w:p w:rsidR="005F4592" w:rsidRPr="00532CF6" w:rsidRDefault="005F4592" w:rsidP="001B465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без  прикметників —  Білка  закинула  </w:t>
      </w:r>
      <w:proofErr w:type="gramStart"/>
      <w:r w:rsidRPr="006477DA">
        <w:rPr>
          <w:rFonts w:ascii="Times New Roman" w:hAnsi="Times New Roman" w:cs="Times New Roman"/>
          <w:sz w:val="28"/>
        </w:rPr>
        <w:t>м’яч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в  гніздо,  яке  було  на  ялинці.  На  гілках  </w:t>
      </w:r>
      <w:r w:rsidRPr="00532CF6">
        <w:rPr>
          <w:rFonts w:ascii="Times New Roman" w:hAnsi="Times New Roman" w:cs="Times New Roman"/>
          <w:sz w:val="28"/>
        </w:rPr>
        <w:t xml:space="preserve">цієї ялинки висів телевізор.  </w:t>
      </w:r>
      <w:r w:rsidRPr="00532CF6">
        <w:rPr>
          <w:rFonts w:ascii="Times New Roman" w:hAnsi="Times New Roman" w:cs="Times New Roman"/>
          <w:sz w:val="28"/>
        </w:rPr>
        <w:cr/>
      </w:r>
    </w:p>
    <w:p w:rsidR="005F4592" w:rsidRPr="00532CF6" w:rsidRDefault="005F4592" w:rsidP="001B465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t xml:space="preserve">з прикметниками — Руда і спритна білка з легкістю закинула баскетбольний </w:t>
      </w:r>
      <w:proofErr w:type="gramStart"/>
      <w:r w:rsidRPr="006477DA">
        <w:rPr>
          <w:rFonts w:ascii="Times New Roman" w:hAnsi="Times New Roman" w:cs="Times New Roman"/>
          <w:sz w:val="28"/>
        </w:rPr>
        <w:t>м’яч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</w:t>
      </w:r>
      <w:r w:rsidRPr="00532CF6">
        <w:rPr>
          <w:rFonts w:ascii="Times New Roman" w:hAnsi="Times New Roman" w:cs="Times New Roman"/>
          <w:sz w:val="28"/>
        </w:rPr>
        <w:t xml:space="preserve"> у  широке  гніздо,  яке  дуже  виділялося  на  пухнастій  вічнозеленій  ялинці.  На  цій  ялинці, серед широких гілок виблискував новенький і сріблястий телевізор. </w:t>
      </w:r>
      <w:r w:rsidRPr="00532CF6">
        <w:rPr>
          <w:rFonts w:ascii="Times New Roman" w:hAnsi="Times New Roman" w:cs="Times New Roman"/>
          <w:sz w:val="28"/>
        </w:rPr>
        <w:cr/>
      </w:r>
    </w:p>
    <w:p w:rsidR="001B465D" w:rsidRDefault="001B465D" w:rsidP="001B465D">
      <w:pPr>
        <w:pStyle w:val="a4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D562F" w:rsidRDefault="006D562F" w:rsidP="001B465D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6D562F" w:rsidRDefault="006D562F" w:rsidP="001B465D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367952" cy="23070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23" cy="23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2F" w:rsidRDefault="006D562F" w:rsidP="001B465D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5F4592" w:rsidRPr="001B465D" w:rsidRDefault="001B465D" w:rsidP="001B465D">
      <w:pPr>
        <w:pStyle w:val="a4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B465D">
        <w:rPr>
          <w:rFonts w:ascii="Times New Roman" w:hAnsi="Times New Roman" w:cs="Times New Roman"/>
          <w:b/>
          <w:sz w:val="28"/>
          <w:lang w:val="uk-UA"/>
        </w:rPr>
        <w:t>МАЛ</w:t>
      </w:r>
      <w:r w:rsidRPr="001B465D">
        <w:rPr>
          <w:rFonts w:ascii="Times New Roman" w:hAnsi="Times New Roman" w:cs="Times New Roman"/>
          <w:b/>
          <w:sz w:val="28"/>
        </w:rPr>
        <w:t>. 4. ІЛЮСТРАЦІЯ ДЛЯ СКЛАДАННЯ РОЗПОВІДІ</w:t>
      </w:r>
      <w:r w:rsidRPr="001B465D">
        <w:rPr>
          <w:rFonts w:ascii="Times New Roman" w:hAnsi="Times New Roman" w:cs="Times New Roman"/>
          <w:b/>
          <w:sz w:val="28"/>
        </w:rPr>
        <w:cr/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6477DA">
        <w:rPr>
          <w:rFonts w:ascii="Times New Roman" w:hAnsi="Times New Roman" w:cs="Times New Roman"/>
          <w:sz w:val="28"/>
        </w:rPr>
        <w:t>Учасники семінару аналізують кожну розповідь. Поті</w:t>
      </w:r>
      <w:proofErr w:type="gramStart"/>
      <w:r w:rsidRPr="006477DA">
        <w:rPr>
          <w:rFonts w:ascii="Times New Roman" w:hAnsi="Times New Roman" w:cs="Times New Roman"/>
          <w:sz w:val="28"/>
        </w:rPr>
        <w:t>м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кожна команда отримує власну   картинку та одну хвилину на обговорення.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ісля демонстрації відповідей ведучий визначає  найкращу. Команда-переможець отримує два прапорці, інші — один.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532CF6" w:rsidRDefault="001B465D" w:rsidP="001B465D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532CF6">
        <w:rPr>
          <w:rFonts w:ascii="Times New Roman" w:hAnsi="Times New Roman" w:cs="Times New Roman"/>
          <w:b/>
          <w:sz w:val="28"/>
        </w:rPr>
        <w:t xml:space="preserve">                                               СТВОРИ КОЛАЖ </w:t>
      </w:r>
      <w:r w:rsidR="005F4592" w:rsidRPr="00532CF6">
        <w:rPr>
          <w:rFonts w:ascii="Times New Roman" w:hAnsi="Times New Roman" w:cs="Times New Roman"/>
          <w:b/>
          <w:sz w:val="28"/>
        </w:rPr>
        <w:cr/>
      </w:r>
    </w:p>
    <w:p w:rsidR="005F4592" w:rsidRPr="006477DA" w:rsidRDefault="005F4592" w:rsidP="001B465D">
      <w:pPr>
        <w:pStyle w:val="a4"/>
        <w:jc w:val="both"/>
        <w:rPr>
          <w:rFonts w:ascii="Times New Roman" w:hAnsi="Times New Roman" w:cs="Times New Roman"/>
          <w:sz w:val="28"/>
        </w:rPr>
      </w:pPr>
      <w:r w:rsidRPr="003B112D">
        <w:rPr>
          <w:rFonts w:ascii="Times New Roman" w:hAnsi="Times New Roman" w:cs="Times New Roman"/>
          <w:i/>
          <w:sz w:val="28"/>
        </w:rPr>
        <w:t>Ведучий:</w:t>
      </w:r>
      <w:r w:rsidRPr="006477DA">
        <w:rPr>
          <w:rFonts w:ascii="Times New Roman" w:hAnsi="Times New Roman" w:cs="Times New Roman"/>
          <w:sz w:val="28"/>
        </w:rPr>
        <w:t xml:space="preserve">  Самостійне  монологічне  мовлення  вважають  найскладнішим  для  дітей  дошкільного  віку.  Мнемотехніка  пропонує  прийоми  для  вирішення  цієї  проблеми.  Один  з  них —  це  створення  колажу.  </w:t>
      </w:r>
      <w:r w:rsidRPr="006477DA">
        <w:rPr>
          <w:rFonts w:ascii="Times New Roman" w:hAnsi="Times New Roman" w:cs="Times New Roman"/>
          <w:sz w:val="28"/>
        </w:rPr>
        <w:cr/>
        <w:t>Учасники семінару аналізують змі</w:t>
      </w:r>
      <w:proofErr w:type="gramStart"/>
      <w:r w:rsidRPr="006477DA">
        <w:rPr>
          <w:rFonts w:ascii="Times New Roman" w:hAnsi="Times New Roman" w:cs="Times New Roman"/>
          <w:sz w:val="28"/>
        </w:rPr>
        <w:t>ст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колажу, запропонованого ведучим. Відтак команди   отримують теми для самостійного створення колажу: «Осінь», «Білочка», «Яблунька», «Лелека».  </w:t>
      </w:r>
      <w:r w:rsidRPr="006477DA">
        <w:rPr>
          <w:rFonts w:ascii="Times New Roman" w:hAnsi="Times New Roman" w:cs="Times New Roman"/>
          <w:sz w:val="28"/>
        </w:rPr>
        <w:cr/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ісля презентації командами розповідей з урахуванням усіх елементів створеного колажу, команда- переможець отримує чотири прапорці, а команда, яка закінчує роботу останньою, — один.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532CF6" w:rsidRDefault="001B465D" w:rsidP="001B465D">
      <w:pPr>
        <w:pStyle w:val="a4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532CF6">
        <w:rPr>
          <w:rFonts w:ascii="Times New Roman" w:hAnsi="Times New Roman" w:cs="Times New Roman"/>
          <w:b/>
          <w:sz w:val="28"/>
        </w:rPr>
        <w:t>П</w:t>
      </w:r>
      <w:proofErr w:type="gramEnd"/>
      <w:r w:rsidRPr="00532CF6">
        <w:rPr>
          <w:rFonts w:ascii="Times New Roman" w:hAnsi="Times New Roman" w:cs="Times New Roman"/>
          <w:b/>
          <w:sz w:val="28"/>
        </w:rPr>
        <w:t>ІДБИТТЯ ПІДСУМКІВ</w:t>
      </w:r>
      <w:r w:rsidRPr="00532CF6">
        <w:rPr>
          <w:rFonts w:ascii="Times New Roman" w:hAnsi="Times New Roman" w:cs="Times New Roman"/>
          <w:b/>
          <w:sz w:val="28"/>
        </w:rPr>
        <w:cr/>
      </w:r>
    </w:p>
    <w:p w:rsidR="005F4592" w:rsidRDefault="005F4592" w:rsidP="001B465D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3B112D">
        <w:rPr>
          <w:rFonts w:ascii="Times New Roman" w:hAnsi="Times New Roman" w:cs="Times New Roman"/>
          <w:i/>
          <w:sz w:val="28"/>
        </w:rPr>
        <w:t>Ведучий:</w:t>
      </w:r>
      <w:r w:rsidRPr="006477DA">
        <w:rPr>
          <w:rFonts w:ascii="Times New Roman" w:hAnsi="Times New Roman" w:cs="Times New Roman"/>
          <w:sz w:val="28"/>
        </w:rPr>
        <w:t xml:space="preserve">  От  ми  й  дісталися  фінішу.  Дякую  всі</w:t>
      </w:r>
      <w:proofErr w:type="gramStart"/>
      <w:r w:rsidRPr="006477DA">
        <w:rPr>
          <w:rFonts w:ascii="Times New Roman" w:hAnsi="Times New Roman" w:cs="Times New Roman"/>
          <w:sz w:val="28"/>
        </w:rPr>
        <w:t>м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  за  активну  участь.  Пропоную  командам  </w:t>
      </w:r>
      <w:proofErr w:type="gramStart"/>
      <w:r w:rsidRPr="006477DA">
        <w:rPr>
          <w:rFonts w:ascii="Times New Roman" w:hAnsi="Times New Roman" w:cs="Times New Roman"/>
          <w:sz w:val="28"/>
        </w:rPr>
        <w:t>п</w:t>
      </w:r>
      <w:proofErr w:type="gramEnd"/>
      <w:r w:rsidRPr="006477DA">
        <w:rPr>
          <w:rFonts w:ascii="Times New Roman" w:hAnsi="Times New Roman" w:cs="Times New Roman"/>
          <w:sz w:val="28"/>
        </w:rPr>
        <w:t xml:space="preserve">ідрахувати прапорці, аби визначити переможця.  </w:t>
      </w:r>
      <w:r w:rsidRPr="006477DA">
        <w:rPr>
          <w:rFonts w:ascii="Times New Roman" w:hAnsi="Times New Roman" w:cs="Times New Roman"/>
          <w:sz w:val="28"/>
        </w:rPr>
        <w:cr/>
        <w:t xml:space="preserve">Переможці отримують приз, а всі учасники — буклети з описом прийомів мнемотехніки для   розвитку мовлення дітей. </w:t>
      </w:r>
      <w:r w:rsidRPr="006477DA">
        <w:rPr>
          <w:rFonts w:ascii="Times New Roman" w:hAnsi="Times New Roman" w:cs="Times New Roman"/>
          <w:sz w:val="28"/>
        </w:rPr>
        <w:cr/>
      </w:r>
    </w:p>
    <w:p w:rsidR="005F4592" w:rsidRPr="001B465D" w:rsidRDefault="005F4592" w:rsidP="001B465D">
      <w:pPr>
        <w:pStyle w:val="a4"/>
        <w:jc w:val="both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 w:rsidRPr="001B465D">
        <w:rPr>
          <w:rFonts w:ascii="Times New Roman" w:hAnsi="Times New Roman" w:cs="Times New Roman"/>
          <w:b/>
          <w:i/>
          <w:sz w:val="28"/>
          <w:u w:val="single"/>
          <w:lang w:val="uk-UA"/>
        </w:rPr>
        <w:t>Використані джерела:</w:t>
      </w:r>
    </w:p>
    <w:p w:rsidR="005F4592" w:rsidRDefault="005F4592" w:rsidP="001B465D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Г.Чепурний»Освітня мнемотехніка»;</w:t>
      </w:r>
    </w:p>
    <w:p w:rsidR="005F4592" w:rsidRDefault="005F4592" w:rsidP="001B465D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Г.Чепурний «Мнемотехніка» технологія ефективного засвоєння інформації в умовах сучасної освіти.</w:t>
      </w:r>
    </w:p>
    <w:p w:rsidR="005F4592" w:rsidRPr="00B339DB" w:rsidRDefault="005F4592" w:rsidP="001B465D">
      <w:pPr>
        <w:pStyle w:val="a4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А. Кисіль «Як пригадати про що розповідати» ж/л «Вихователь-методист» №10, 2019 с.63-65</w:t>
      </w:r>
    </w:p>
    <w:p w:rsidR="001B465D" w:rsidRPr="001B465D" w:rsidRDefault="005F4592" w:rsidP="001B465D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bookmarkStart w:id="0" w:name="_GoBack"/>
      <w:bookmarkEnd w:id="0"/>
      <w:r w:rsidRPr="001B465D"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 xml:space="preserve">Прийоми мнемотехніки: розвиваємо пам’ять </w:t>
      </w:r>
    </w:p>
    <w:p w:rsidR="005F4592" w:rsidRPr="001B465D" w:rsidRDefault="005F4592" w:rsidP="001B465D">
      <w:pPr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1B465D">
        <w:rPr>
          <w:rFonts w:ascii="Times New Roman" w:hAnsi="Times New Roman" w:cs="Times New Roman"/>
          <w:b/>
          <w:bCs/>
          <w:sz w:val="40"/>
          <w:szCs w:val="40"/>
          <w:lang w:val="uk-UA"/>
        </w:rPr>
        <w:t>і зв’язне мовлення дітей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  <w:lang w:val="uk-UA"/>
        </w:rPr>
        <w:t xml:space="preserve">Вихователі не з чуток знають, як іноді важко вивчити з дітьми вірш чи утримати їхню увагу під час переповідання казок, оповідок тощо. </w:t>
      </w:r>
      <w:r w:rsidRPr="001B465D">
        <w:rPr>
          <w:rFonts w:ascii="Times New Roman" w:hAnsi="Times New Roman" w:cs="Times New Roman"/>
          <w:sz w:val="28"/>
        </w:rPr>
        <w:t xml:space="preserve">Як же перетворити нудне розучування вірша чи переказ тексту на веселу гру? Ми це робимо за допомогою яскравих образів мнемотехніки. Скористайтеся нашими порадами. 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5"/>
      </w:tblGrid>
      <w:tr w:rsidR="005F4592" w:rsidRPr="001B465D" w:rsidTr="009A5F18">
        <w:tc>
          <w:tcPr>
            <w:tcW w:w="0" w:type="auto"/>
            <w:shd w:val="clear" w:color="auto" w:fill="D5E8CC"/>
            <w:tcMar>
              <w:top w:w="285" w:type="dxa"/>
              <w:left w:w="330" w:type="dxa"/>
              <w:bottom w:w="390" w:type="dxa"/>
              <w:right w:w="330" w:type="dxa"/>
            </w:tcMar>
            <w:vAlign w:val="center"/>
          </w:tcPr>
          <w:p w:rsidR="005F4592" w:rsidRPr="001B465D" w:rsidRDefault="005F4592" w:rsidP="001B465D">
            <w:pPr>
              <w:pStyle w:val="cbody-p"/>
              <w:spacing w:after="0"/>
              <w:jc w:val="both"/>
              <w:rPr>
                <w:rFonts w:ascii="Times New Roman" w:hAnsi="Times New Roman" w:cs="Times New Roman"/>
                <w:sz w:val="22"/>
              </w:rPr>
            </w:pPr>
            <w:r w:rsidRPr="001B465D">
              <w:rPr>
                <w:rStyle w:val="Bcbody-b"/>
                <w:rFonts w:ascii="Times New Roman" w:hAnsi="Times New Roman" w:cs="Times New Roman"/>
                <w:b/>
                <w:bCs/>
                <w:sz w:val="22"/>
              </w:rPr>
              <w:t xml:space="preserve">Мнемотехніка </w:t>
            </w:r>
            <w:r w:rsidRPr="001B465D">
              <w:rPr>
                <w:rFonts w:ascii="Times New Roman" w:hAnsi="Times New Roman" w:cs="Times New Roman"/>
                <w:sz w:val="22"/>
              </w:rPr>
              <w:t>(</w:t>
            </w:r>
            <w:r w:rsidRPr="001B465D">
              <w:rPr>
                <w:rFonts w:ascii="Times New Roman" w:hAnsi="Times New Roman" w:cs="Times New Roman"/>
                <w:i/>
                <w:iCs/>
                <w:sz w:val="22"/>
              </w:rPr>
              <w:t>з грецької «mnemonikon»</w:t>
            </w:r>
            <w:r w:rsidRPr="001B465D">
              <w:rPr>
                <w:rFonts w:ascii="Times New Roman" w:hAnsi="Times New Roman" w:cs="Times New Roman"/>
                <w:sz w:val="22"/>
              </w:rPr>
              <w:t xml:space="preserve"> — мистецтво запам’ятовувати) — система методів і прийомів, що сприяють збільшенню обсягу пам’яті шляхом утворення асоціацій. </w:t>
            </w:r>
          </w:p>
        </w:tc>
      </w:tr>
    </w:tbl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Мнемотехніка позитивно впливає на розвиток мовлення та асоціативного мислення. Вона сприяє не лише збагаченню словникового запасу дитини, а й поглибленню знань про навколишній </w:t>
      </w:r>
      <w:proofErr w:type="gramStart"/>
      <w:r w:rsidRPr="001B465D">
        <w:rPr>
          <w:rFonts w:ascii="Times New Roman" w:hAnsi="Times New Roman" w:cs="Times New Roman"/>
          <w:sz w:val="28"/>
        </w:rPr>
        <w:t>св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іт.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1B465D">
        <w:rPr>
          <w:rFonts w:ascii="Times New Roman" w:hAnsi="Times New Roman" w:cs="Times New Roman"/>
          <w:sz w:val="28"/>
        </w:rPr>
        <w:t>У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B465D">
        <w:rPr>
          <w:rFonts w:ascii="Times New Roman" w:hAnsi="Times New Roman" w:cs="Times New Roman"/>
          <w:sz w:val="28"/>
        </w:rPr>
        <w:t>робот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 з дітьми дошкільного віку прийоми мнемотехніки використовуємо за принципом від простого до складного: починаємо з мнемоквадратів, потім пропонуємо мнемодоріжки, а згодом — мнемотаблиці. </w:t>
      </w:r>
    </w:p>
    <w:p w:rsidR="005F4592" w:rsidRPr="001B465D" w:rsidRDefault="001B465D" w:rsidP="001B465D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65D">
        <w:rPr>
          <w:rFonts w:ascii="Times New Roman" w:hAnsi="Times New Roman" w:cs="Times New Roman"/>
          <w:b/>
          <w:sz w:val="28"/>
          <w:szCs w:val="28"/>
        </w:rPr>
        <w:t>МНЕМОКВАДРАТ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b/>
          <w:bCs/>
          <w:sz w:val="28"/>
        </w:rPr>
        <w:t>Мнемоквадрат</w:t>
      </w:r>
      <w:r w:rsidRPr="001B465D">
        <w:rPr>
          <w:rFonts w:ascii="Times New Roman" w:hAnsi="Times New Roman" w:cs="Times New Roman"/>
          <w:sz w:val="28"/>
        </w:rPr>
        <w:t xml:space="preserve"> — зображення, </w:t>
      </w:r>
      <w:proofErr w:type="gramStart"/>
      <w:r w:rsidRPr="001B465D">
        <w:rPr>
          <w:rFonts w:ascii="Times New Roman" w:hAnsi="Times New Roman" w:cs="Times New Roman"/>
          <w:sz w:val="28"/>
        </w:rPr>
        <w:t>яке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позначає слово, словосполучення або просте речення.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Такі зображення ми використовуємо для роботи над словом. Називаємо слово та демонструємо символічне зображення, потім пропонуємо дітям повторити «зашифровані» слова. Зоровий образ закріплюємо жестом-підказкою.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Як мнемоквадрати ми використовуємо тактильні дощечки. </w:t>
      </w:r>
      <w:proofErr w:type="gramStart"/>
      <w:r w:rsidRPr="001B465D">
        <w:rPr>
          <w:rFonts w:ascii="Times New Roman" w:hAnsi="Times New Roman" w:cs="Times New Roman"/>
          <w:sz w:val="28"/>
        </w:rPr>
        <w:t>З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 ними діти швидко навчаються висловлювати свої відчуття від дотику до тих чи тих різнофактурних поверхонь і співвідносити їх із відомими об’єктами. Роботу з дощечками спочатку проводимо індивідуально, потім — у </w:t>
      </w:r>
      <w:proofErr w:type="gramStart"/>
      <w:r w:rsidRPr="001B465D">
        <w:rPr>
          <w:rFonts w:ascii="Times New Roman" w:hAnsi="Times New Roman" w:cs="Times New Roman"/>
          <w:sz w:val="28"/>
        </w:rPr>
        <w:t>п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ідгрупах.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>Використовуємо набі</w:t>
      </w:r>
      <w:proofErr w:type="gramStart"/>
      <w:r w:rsidRPr="001B465D">
        <w:rPr>
          <w:rFonts w:ascii="Times New Roman" w:hAnsi="Times New Roman" w:cs="Times New Roman"/>
          <w:sz w:val="28"/>
        </w:rPr>
        <w:t>р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дощечок 10—15 шт. Пропонуємо дитині взяти в руки дощечку із заплющеними очима, а потім описати за допомогою мовлення власні відчуття дотику й назвати, на що або кого це схоже.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5F4592" w:rsidRPr="001B465D" w:rsidTr="009A5F18">
        <w:tc>
          <w:tcPr>
            <w:tcW w:w="0" w:type="auto"/>
            <w:tcBorders>
              <w:top w:val="single" w:sz="6" w:space="0" w:color="808080"/>
              <w:left w:val="single" w:sz="6" w:space="0" w:color="FFFFFF"/>
              <w:bottom w:val="single" w:sz="6" w:space="0" w:color="808080"/>
              <w:right w:val="single" w:sz="6" w:space="0" w:color="FFFFFF"/>
            </w:tcBorders>
            <w:tcMar>
              <w:top w:w="180" w:type="dxa"/>
              <w:left w:w="0" w:type="dxa"/>
              <w:bottom w:w="240" w:type="dxa"/>
            </w:tcMar>
            <w:vAlign w:val="center"/>
          </w:tcPr>
          <w:p w:rsidR="005F4592" w:rsidRPr="001B465D" w:rsidRDefault="005F4592" w:rsidP="001B465D">
            <w:pPr>
              <w:pStyle w:val="example-p"/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1B465D">
              <w:rPr>
                <w:rFonts w:ascii="Times New Roman" w:hAnsi="Times New Roman" w:cs="Times New Roman"/>
                <w:sz w:val="24"/>
              </w:rPr>
              <w:t>Дитина бере дощечку з хутром і поясню</w:t>
            </w:r>
            <w:proofErr w:type="gramStart"/>
            <w:r w:rsidRPr="001B465D">
              <w:rPr>
                <w:rFonts w:ascii="Times New Roman" w:hAnsi="Times New Roman" w:cs="Times New Roman"/>
                <w:sz w:val="24"/>
              </w:rPr>
              <w:t>є:</w:t>
            </w:r>
            <w:proofErr w:type="gramEnd"/>
            <w:r w:rsidRPr="001B465D">
              <w:rPr>
                <w:rFonts w:ascii="Times New Roman" w:hAnsi="Times New Roman" w:cs="Times New Roman"/>
                <w:sz w:val="24"/>
              </w:rPr>
              <w:t xml:space="preserve"> воно м’яке, пухнасте, приємне на дотик, схоже на кицьку. Поті</w:t>
            </w:r>
            <w:proofErr w:type="gramStart"/>
            <w:r w:rsidRPr="001B465D">
              <w:rPr>
                <w:rFonts w:ascii="Times New Roman" w:hAnsi="Times New Roman" w:cs="Times New Roman"/>
                <w:sz w:val="24"/>
              </w:rPr>
              <w:t>м</w:t>
            </w:r>
            <w:proofErr w:type="gramEnd"/>
            <w:r w:rsidRPr="001B465D">
              <w:rPr>
                <w:rFonts w:ascii="Times New Roman" w:hAnsi="Times New Roman" w:cs="Times New Roman"/>
                <w:sz w:val="24"/>
              </w:rPr>
              <w:t xml:space="preserve"> запропонуйте дитині скласти коротке речення, скажімо: «Пухнаста кицька спить на килимку». </w:t>
            </w:r>
          </w:p>
        </w:tc>
      </w:tr>
    </w:tbl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4592" w:rsidRPr="001B465D" w:rsidRDefault="001B465D" w:rsidP="001B465D">
      <w:pPr>
        <w:pStyle w:val="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465D">
        <w:rPr>
          <w:rFonts w:ascii="Times New Roman" w:hAnsi="Times New Roman" w:cs="Times New Roman"/>
          <w:b/>
          <w:sz w:val="28"/>
          <w:szCs w:val="28"/>
        </w:rPr>
        <w:lastRenderedPageBreak/>
        <w:t>МНЕМОДОРІЖКА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b/>
          <w:bCs/>
          <w:sz w:val="28"/>
        </w:rPr>
        <w:t>Мнемодоріжка</w:t>
      </w:r>
      <w:r w:rsidRPr="001B465D">
        <w:rPr>
          <w:rFonts w:ascii="Times New Roman" w:hAnsi="Times New Roman" w:cs="Times New Roman"/>
          <w:sz w:val="28"/>
        </w:rPr>
        <w:t> — смужка з чотирьох і більше зображень, із яких можна скласти коротку розповідь. Цей прийом ми використовуємо для вивчення прислі</w:t>
      </w:r>
      <w:proofErr w:type="gramStart"/>
      <w:r w:rsidRPr="001B465D">
        <w:rPr>
          <w:rFonts w:ascii="Times New Roman" w:hAnsi="Times New Roman" w:cs="Times New Roman"/>
          <w:sz w:val="28"/>
        </w:rPr>
        <w:t>в</w:t>
      </w:r>
      <w:proofErr w:type="gramEnd"/>
      <w:r w:rsidRPr="001B465D">
        <w:rPr>
          <w:rFonts w:ascii="Times New Roman" w:hAnsi="Times New Roman" w:cs="Times New Roman"/>
          <w:sz w:val="28"/>
        </w:rPr>
        <w:t>’їв, загадок і чистомовок. На кожне слово добираємо окрему картинку — це допомагає дитині не лише запам’ятати змі</w:t>
      </w:r>
      <w:proofErr w:type="gramStart"/>
      <w:r w:rsidRPr="001B465D">
        <w:rPr>
          <w:rFonts w:ascii="Times New Roman" w:hAnsi="Times New Roman" w:cs="Times New Roman"/>
          <w:sz w:val="28"/>
        </w:rPr>
        <w:t>ст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вислову, а й правильно формувати порядок слів у ньому. Пропонуємо спробувати на прикладі скоромовки — </w:t>
      </w:r>
      <w:r w:rsidR="001B465D">
        <w:rPr>
          <w:rFonts w:ascii="Times New Roman" w:hAnsi="Times New Roman" w:cs="Times New Roman"/>
          <w:i/>
          <w:iCs/>
          <w:sz w:val="28"/>
        </w:rPr>
        <w:t xml:space="preserve">На возі коза, </w:t>
      </w:r>
      <w:proofErr w:type="gramStart"/>
      <w:r w:rsidR="001B465D">
        <w:rPr>
          <w:rFonts w:ascii="Times New Roman" w:hAnsi="Times New Roman" w:cs="Times New Roman"/>
          <w:i/>
          <w:iCs/>
          <w:sz w:val="28"/>
        </w:rPr>
        <w:t>п</w:t>
      </w:r>
      <w:proofErr w:type="gramEnd"/>
      <w:r w:rsidR="001B465D">
        <w:rPr>
          <w:rFonts w:ascii="Times New Roman" w:hAnsi="Times New Roman" w:cs="Times New Roman"/>
          <w:i/>
          <w:iCs/>
          <w:sz w:val="28"/>
        </w:rPr>
        <w:t>ід возом лоза(</w:t>
      </w:r>
      <w:r w:rsidR="001B465D">
        <w:rPr>
          <w:rFonts w:ascii="Times New Roman" w:hAnsi="Times New Roman" w:cs="Times New Roman"/>
          <w:i/>
          <w:iCs/>
          <w:sz w:val="28"/>
          <w:lang w:val="uk-UA"/>
        </w:rPr>
        <w:t>мал</w:t>
      </w:r>
      <w:r w:rsidRPr="001B465D">
        <w:rPr>
          <w:rFonts w:ascii="Times New Roman" w:hAnsi="Times New Roman" w:cs="Times New Roman"/>
          <w:i/>
          <w:iCs/>
          <w:sz w:val="28"/>
        </w:rPr>
        <w:t xml:space="preserve">. 1).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9E40BF" wp14:editId="6B26BEEB">
            <wp:extent cx="1314450" cy="2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5D">
        <w:rPr>
          <w:rFonts w:ascii="Times New Roman" w:hAnsi="Times New Roman" w:cs="Times New Roman"/>
          <w:i/>
          <w:iCs/>
          <w:sz w:val="28"/>
          <w:lang w:val="uk-UA"/>
        </w:rPr>
        <w:t>Мал</w:t>
      </w:r>
      <w:r w:rsidRPr="001B465D">
        <w:rPr>
          <w:rFonts w:ascii="Times New Roman" w:hAnsi="Times New Roman" w:cs="Times New Roman"/>
          <w:i/>
          <w:iCs/>
          <w:sz w:val="28"/>
        </w:rPr>
        <w:t>. 1.</w:t>
      </w:r>
      <w:r w:rsidRPr="001B465D">
        <w:rPr>
          <w:rFonts w:ascii="Times New Roman" w:hAnsi="Times New Roman" w:cs="Times New Roman"/>
          <w:sz w:val="28"/>
        </w:rPr>
        <w:t xml:space="preserve"> Мнемодоріжка для вивчення скоромовки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Для розвитку мовлення використовуємо </w:t>
      </w:r>
      <w:r w:rsidRPr="001B465D">
        <w:rPr>
          <w:rFonts w:ascii="Times New Roman" w:hAnsi="Times New Roman" w:cs="Times New Roman"/>
          <w:i/>
          <w:iCs/>
          <w:sz w:val="28"/>
        </w:rPr>
        <w:t xml:space="preserve">випадкові </w:t>
      </w:r>
      <w:r w:rsidRPr="001B465D">
        <w:rPr>
          <w:rFonts w:ascii="Times New Roman" w:hAnsi="Times New Roman" w:cs="Times New Roman"/>
          <w:sz w:val="28"/>
        </w:rPr>
        <w:t xml:space="preserve">мнемодоріжки. Пропонуємо дітям обрати картки з </w:t>
      </w:r>
      <w:proofErr w:type="gramStart"/>
      <w:r w:rsidRPr="001B465D">
        <w:rPr>
          <w:rFonts w:ascii="Times New Roman" w:hAnsi="Times New Roman" w:cs="Times New Roman"/>
          <w:sz w:val="28"/>
        </w:rPr>
        <w:t>р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ізними зображеннями (від 4 до 6), розглянути їх та викласти перед собою. Потім </w:t>
      </w:r>
      <w:proofErr w:type="gramStart"/>
      <w:r w:rsidRPr="001B465D">
        <w:rPr>
          <w:rFonts w:ascii="Times New Roman" w:hAnsi="Times New Roman" w:cs="Times New Roman"/>
          <w:sz w:val="28"/>
        </w:rPr>
        <w:t>об</w:t>
      </w:r>
      <w:proofErr w:type="gramEnd"/>
      <w:r w:rsidRPr="001B465D">
        <w:rPr>
          <w:rFonts w:ascii="Times New Roman" w:hAnsi="Times New Roman" w:cs="Times New Roman"/>
          <w:sz w:val="28"/>
        </w:rPr>
        <w:t>’є</w:t>
      </w:r>
      <w:proofErr w:type="gramStart"/>
      <w:r w:rsidRPr="001B465D">
        <w:rPr>
          <w:rFonts w:ascii="Times New Roman" w:hAnsi="Times New Roman" w:cs="Times New Roman"/>
          <w:sz w:val="28"/>
        </w:rPr>
        <w:t>дну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ємо усі слова-назви зображень в одне речення або текст. Якщо діти легко розв’язують завдання, ускладнюємо роботу і не дозволяємо міняти картки місцями або додаємо картку за власним вибором.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Наприклад, ми обрали для вас </w:t>
      </w:r>
      <w:proofErr w:type="gramStart"/>
      <w:r w:rsidRPr="001B465D">
        <w:rPr>
          <w:rFonts w:ascii="Times New Roman" w:hAnsi="Times New Roman" w:cs="Times New Roman"/>
          <w:sz w:val="28"/>
        </w:rPr>
        <w:t>п’ять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карток із зображеннями (</w:t>
      </w:r>
      <w:r w:rsidRPr="001B465D">
        <w:rPr>
          <w:rFonts w:ascii="Times New Roman" w:hAnsi="Times New Roman" w:cs="Times New Roman"/>
          <w:i/>
          <w:iCs/>
          <w:sz w:val="28"/>
        </w:rPr>
        <w:t>рис. 2</w:t>
      </w:r>
      <w:r w:rsidRPr="001B465D">
        <w:rPr>
          <w:rFonts w:ascii="Times New Roman" w:hAnsi="Times New Roman" w:cs="Times New Roman"/>
          <w:sz w:val="28"/>
        </w:rPr>
        <w:t xml:space="preserve">). Спробуйте скласти з них три речення.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0A8730" wp14:editId="27F10C3D">
            <wp:extent cx="1314450" cy="276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5D">
        <w:rPr>
          <w:rFonts w:ascii="Times New Roman" w:hAnsi="Times New Roman" w:cs="Times New Roman"/>
          <w:i/>
          <w:iCs/>
          <w:sz w:val="28"/>
          <w:lang w:val="uk-UA"/>
        </w:rPr>
        <w:t>Мал</w:t>
      </w:r>
      <w:r w:rsidRPr="001B465D">
        <w:rPr>
          <w:rFonts w:ascii="Times New Roman" w:hAnsi="Times New Roman" w:cs="Times New Roman"/>
          <w:i/>
          <w:iCs/>
          <w:sz w:val="28"/>
        </w:rPr>
        <w:t>. 2.</w:t>
      </w:r>
      <w:r w:rsidRPr="001B465D">
        <w:rPr>
          <w:rFonts w:ascii="Times New Roman" w:hAnsi="Times New Roman" w:cs="Times New Roman"/>
          <w:sz w:val="28"/>
        </w:rPr>
        <w:t xml:space="preserve"> Мнемодоріжка для формування власного вислову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Як враження? Діти за такими схемами складають веселі небилиці, які потім легко пригадують, якщо скласти картки із зображеннями в тій самій </w:t>
      </w:r>
      <w:proofErr w:type="gramStart"/>
      <w:r w:rsidRPr="001B465D">
        <w:rPr>
          <w:rFonts w:ascii="Times New Roman" w:hAnsi="Times New Roman" w:cs="Times New Roman"/>
          <w:sz w:val="28"/>
        </w:rPr>
        <w:t>посл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ідовності. </w:t>
      </w:r>
    </w:p>
    <w:p w:rsidR="005F4592" w:rsidRPr="001B465D" w:rsidRDefault="001B465D" w:rsidP="001B465D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65D">
        <w:rPr>
          <w:rFonts w:ascii="Times New Roman" w:hAnsi="Times New Roman" w:cs="Times New Roman"/>
          <w:b/>
          <w:sz w:val="28"/>
          <w:szCs w:val="28"/>
        </w:rPr>
        <w:t>МНЕМОТАБЛИЦЯ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1B465D">
        <w:rPr>
          <w:rFonts w:ascii="Times New Roman" w:hAnsi="Times New Roman" w:cs="Times New Roman"/>
          <w:b/>
          <w:bCs/>
          <w:sz w:val="28"/>
        </w:rPr>
        <w:t>Мнемотаблиця</w:t>
      </w:r>
      <w:r w:rsidRPr="001B465D">
        <w:rPr>
          <w:rFonts w:ascii="Times New Roman" w:hAnsi="Times New Roman" w:cs="Times New Roman"/>
          <w:sz w:val="28"/>
        </w:rPr>
        <w:t xml:space="preserve"> — система зображень у таблиці, яка допомагає дітям запам’ятовувати та відтворювати художній текст або розповідь. Спочатку ми пропонуємо дітям готові мнемотаблиці </w:t>
      </w:r>
      <w:proofErr w:type="gramStart"/>
      <w:r w:rsidRPr="001B465D">
        <w:rPr>
          <w:rFonts w:ascii="Times New Roman" w:hAnsi="Times New Roman" w:cs="Times New Roman"/>
          <w:sz w:val="28"/>
        </w:rPr>
        <w:t>на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основі відомих казок та розповідей. Потім до їх складання запрошуємо дітей — це дає змогу розвивати не лише </w:t>
      </w:r>
      <w:proofErr w:type="gramStart"/>
      <w:r w:rsidRPr="001B465D">
        <w:rPr>
          <w:rFonts w:ascii="Times New Roman" w:hAnsi="Times New Roman" w:cs="Times New Roman"/>
          <w:sz w:val="28"/>
        </w:rPr>
        <w:t>пам’ять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і мовлення, а й уяву та образне мислення. </w:t>
      </w:r>
    </w:p>
    <w:p w:rsidR="005F4592" w:rsidRPr="001B465D" w:rsidRDefault="005F4592" w:rsidP="001B465D">
      <w:pPr>
        <w:pStyle w:val="complextext-p"/>
        <w:spacing w:after="0"/>
        <w:jc w:val="both"/>
        <w:rPr>
          <w:sz w:val="28"/>
        </w:rPr>
      </w:pPr>
      <w:r w:rsidRPr="001B465D">
        <w:rPr>
          <w:sz w:val="28"/>
        </w:rPr>
        <w:t>Розмі</w:t>
      </w:r>
      <w:proofErr w:type="gramStart"/>
      <w:r w:rsidRPr="001B465D">
        <w:rPr>
          <w:sz w:val="28"/>
        </w:rPr>
        <w:t>р</w:t>
      </w:r>
      <w:proofErr w:type="gramEnd"/>
      <w:r w:rsidRPr="001B465D">
        <w:rPr>
          <w:sz w:val="28"/>
        </w:rPr>
        <w:t xml:space="preserve"> мнемотаблиць залежить від віку дітей. Для дітей середнього дошкільного віку </w:t>
      </w:r>
      <w:proofErr w:type="gramStart"/>
      <w:r w:rsidRPr="001B465D">
        <w:rPr>
          <w:sz w:val="28"/>
        </w:rPr>
        <w:t>доц</w:t>
      </w:r>
      <w:proofErr w:type="gramEnd"/>
      <w:r w:rsidRPr="001B465D">
        <w:rPr>
          <w:sz w:val="28"/>
        </w:rPr>
        <w:t xml:space="preserve">ільно робити таблиці, що складаються з 9 (3 × 3) та 16 (4 × 4) чарунок, для дошкільників старшого віку — 16 (4 × 4) та 25 (5 × 5) чарунок.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Опорними у таблиці є зображення головних героїв казки, оповідання чи віршованого твору </w:t>
      </w:r>
      <w:r w:rsidRPr="001B465D">
        <w:rPr>
          <w:rFonts w:ascii="Times New Roman" w:hAnsi="Times New Roman" w:cs="Times New Roman"/>
          <w:i/>
          <w:iCs/>
          <w:sz w:val="28"/>
        </w:rPr>
        <w:t>(рис. 3)</w:t>
      </w:r>
      <w:r w:rsidRPr="001B465D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1B465D">
        <w:rPr>
          <w:rFonts w:ascii="Times New Roman" w:hAnsi="Times New Roman" w:cs="Times New Roman"/>
          <w:sz w:val="28"/>
        </w:rPr>
        <w:t>Кр</w:t>
      </w:r>
      <w:proofErr w:type="gramEnd"/>
      <w:r w:rsidRPr="001B465D">
        <w:rPr>
          <w:rFonts w:ascii="Times New Roman" w:hAnsi="Times New Roman" w:cs="Times New Roman"/>
          <w:sz w:val="28"/>
        </w:rPr>
        <w:t>ім головних героїв у таблиці схематично зображуємо явища природи, дії, ознаки тощо. Звертаємо увагу на те, щоб всі образи були зрозумілими дітям. Тому не шкодуємо часу на розглядання та пояснення символі</w:t>
      </w:r>
      <w:proofErr w:type="gramStart"/>
      <w:r w:rsidRPr="001B465D">
        <w:rPr>
          <w:rFonts w:ascii="Times New Roman" w:hAnsi="Times New Roman" w:cs="Times New Roman"/>
          <w:sz w:val="28"/>
        </w:rPr>
        <w:t>в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на перших етапах роботи з мнемотаблицею.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3C170D5" wp14:editId="1F12651C">
            <wp:extent cx="131445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3B">
        <w:rPr>
          <w:rFonts w:ascii="Times New Roman" w:hAnsi="Times New Roman" w:cs="Times New Roman"/>
          <w:i/>
          <w:iCs/>
          <w:sz w:val="28"/>
          <w:lang w:val="uk-UA"/>
        </w:rPr>
        <w:t>Мал</w:t>
      </w:r>
      <w:r w:rsidRPr="001B465D">
        <w:rPr>
          <w:rFonts w:ascii="Times New Roman" w:hAnsi="Times New Roman" w:cs="Times New Roman"/>
          <w:i/>
          <w:iCs/>
          <w:sz w:val="28"/>
        </w:rPr>
        <w:t>. 3.</w:t>
      </w:r>
      <w:r w:rsidRPr="001B465D">
        <w:rPr>
          <w:rFonts w:ascii="Times New Roman" w:hAnsi="Times New Roman" w:cs="Times New Roman"/>
          <w:sz w:val="28"/>
        </w:rPr>
        <w:t xml:space="preserve"> Мнемотаблиця для переказу казки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Основні прийоми мнемотехніки ґрунтуються на асоціаціях, логічному мисленні та спостережливості. Ми використовуємо мнемотаблиці </w:t>
      </w:r>
      <w:proofErr w:type="gramStart"/>
      <w:r w:rsidRPr="001B465D">
        <w:rPr>
          <w:rFonts w:ascii="Times New Roman" w:hAnsi="Times New Roman" w:cs="Times New Roman"/>
          <w:sz w:val="28"/>
        </w:rPr>
        <w:t>п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 час переказу казок чи оповідань, вивчення віршованих текстів та складання розповідей. </w:t>
      </w:r>
      <w:proofErr w:type="gramStart"/>
      <w:r w:rsidRPr="001B465D">
        <w:rPr>
          <w:rFonts w:ascii="Times New Roman" w:hAnsi="Times New Roman" w:cs="Times New Roman"/>
          <w:sz w:val="28"/>
        </w:rPr>
        <w:t>Кр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ім цього, </w:t>
      </w:r>
      <w:r w:rsidRPr="001B465D">
        <w:rPr>
          <w:rFonts w:ascii="Times New Roman" w:hAnsi="Times New Roman" w:cs="Times New Roman"/>
          <w:b/>
          <w:bCs/>
          <w:sz w:val="28"/>
        </w:rPr>
        <w:t>пропонуємо дітям інші види роботи</w:t>
      </w:r>
      <w:r w:rsidRPr="001B465D">
        <w:rPr>
          <w:rFonts w:ascii="Times New Roman" w:hAnsi="Times New Roman" w:cs="Times New Roman"/>
          <w:sz w:val="28"/>
        </w:rPr>
        <w:t xml:space="preserve">: </w:t>
      </w:r>
    </w:p>
    <w:p w:rsidR="005F4592" w:rsidRPr="001B465D" w:rsidRDefault="005F4592" w:rsidP="001B465D">
      <w:pPr>
        <w:pStyle w:val="Ul"/>
        <w:numPr>
          <w:ilvl w:val="0"/>
          <w:numId w:val="5"/>
        </w:numPr>
        <w:jc w:val="both"/>
        <w:rPr>
          <w:sz w:val="28"/>
        </w:rPr>
      </w:pPr>
      <w:r w:rsidRPr="001B465D">
        <w:rPr>
          <w:sz w:val="28"/>
        </w:rPr>
        <w:t>розглянути таблицю та знайти всіх персонажів казки чи оповідання;</w:t>
      </w:r>
    </w:p>
    <w:p w:rsidR="005F4592" w:rsidRPr="001B465D" w:rsidRDefault="005F4592" w:rsidP="001B465D">
      <w:pPr>
        <w:pStyle w:val="Ul"/>
        <w:numPr>
          <w:ilvl w:val="0"/>
          <w:numId w:val="5"/>
        </w:numPr>
        <w:jc w:val="both"/>
        <w:rPr>
          <w:sz w:val="28"/>
        </w:rPr>
      </w:pPr>
      <w:r w:rsidRPr="001B465D">
        <w:rPr>
          <w:sz w:val="28"/>
        </w:rPr>
        <w:t>знайти та назвати символи, які позначають явища чи ознаки;</w:t>
      </w:r>
    </w:p>
    <w:p w:rsidR="005F4592" w:rsidRPr="001B465D" w:rsidRDefault="005F4592" w:rsidP="001B465D">
      <w:pPr>
        <w:pStyle w:val="Ul"/>
        <w:numPr>
          <w:ilvl w:val="0"/>
          <w:numId w:val="5"/>
        </w:numPr>
        <w:jc w:val="both"/>
        <w:rPr>
          <w:sz w:val="28"/>
        </w:rPr>
      </w:pPr>
      <w:r w:rsidRPr="001B465D">
        <w:rPr>
          <w:sz w:val="28"/>
        </w:rPr>
        <w:t>доповнити таблицю символами відповідно до змі</w:t>
      </w:r>
      <w:proofErr w:type="gramStart"/>
      <w:r w:rsidRPr="001B465D">
        <w:rPr>
          <w:sz w:val="28"/>
        </w:rPr>
        <w:t>сту л</w:t>
      </w:r>
      <w:proofErr w:type="gramEnd"/>
      <w:r w:rsidRPr="001B465D">
        <w:rPr>
          <w:sz w:val="28"/>
        </w:rPr>
        <w:t>ітературного твору;</w:t>
      </w:r>
    </w:p>
    <w:p w:rsidR="005F4592" w:rsidRPr="001B465D" w:rsidRDefault="005F4592" w:rsidP="001B465D">
      <w:pPr>
        <w:pStyle w:val="Ul"/>
        <w:numPr>
          <w:ilvl w:val="0"/>
          <w:numId w:val="5"/>
        </w:numPr>
        <w:jc w:val="both"/>
        <w:rPr>
          <w:sz w:val="28"/>
        </w:rPr>
      </w:pPr>
      <w:r w:rsidRPr="001B465D">
        <w:rPr>
          <w:sz w:val="28"/>
        </w:rPr>
        <w:t xml:space="preserve">відновити таблицю </w:t>
      </w:r>
      <w:proofErr w:type="gramStart"/>
      <w:r w:rsidRPr="001B465D">
        <w:rPr>
          <w:sz w:val="28"/>
        </w:rPr>
        <w:t>по пам</w:t>
      </w:r>
      <w:proofErr w:type="gramEnd"/>
      <w:r w:rsidRPr="001B465D">
        <w:rPr>
          <w:sz w:val="28"/>
        </w:rPr>
        <w:t>’яті;</w:t>
      </w:r>
    </w:p>
    <w:p w:rsidR="005F4592" w:rsidRPr="001B465D" w:rsidRDefault="005F4592" w:rsidP="001B465D">
      <w:pPr>
        <w:pStyle w:val="Ul"/>
        <w:numPr>
          <w:ilvl w:val="0"/>
          <w:numId w:val="5"/>
        </w:numPr>
        <w:jc w:val="both"/>
        <w:rPr>
          <w:sz w:val="28"/>
        </w:rPr>
      </w:pPr>
      <w:r w:rsidRPr="001B465D">
        <w:rPr>
          <w:sz w:val="28"/>
        </w:rPr>
        <w:t xml:space="preserve">скласти власну таблицю </w:t>
      </w:r>
      <w:proofErr w:type="gramStart"/>
      <w:r w:rsidRPr="001B465D">
        <w:rPr>
          <w:sz w:val="28"/>
        </w:rPr>
        <w:t>на</w:t>
      </w:r>
      <w:proofErr w:type="gramEnd"/>
      <w:r w:rsidRPr="001B465D">
        <w:rPr>
          <w:sz w:val="28"/>
        </w:rPr>
        <w:t xml:space="preserve"> основі літературного тексту.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У старшій групі діти вже ознайомлені із символьним позначенням звуку — </w:t>
      </w:r>
      <w:proofErr w:type="gramStart"/>
      <w:r w:rsidRPr="001B465D">
        <w:rPr>
          <w:rFonts w:ascii="Times New Roman" w:hAnsi="Times New Roman" w:cs="Times New Roman"/>
          <w:sz w:val="28"/>
        </w:rPr>
        <w:t>л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ітерою. </w:t>
      </w:r>
      <w:proofErr w:type="gramStart"/>
      <w:r w:rsidRPr="001B465D">
        <w:rPr>
          <w:rFonts w:ascii="Times New Roman" w:hAnsi="Times New Roman" w:cs="Times New Roman"/>
          <w:sz w:val="28"/>
        </w:rPr>
        <w:t>П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 час підготовки таблиці ми використовуємо окремі літери або короткі слова. Образ для запам’ятовування </w:t>
      </w:r>
      <w:proofErr w:type="gramStart"/>
      <w:r w:rsidRPr="001B465D">
        <w:rPr>
          <w:rFonts w:ascii="Times New Roman" w:hAnsi="Times New Roman" w:cs="Times New Roman"/>
          <w:sz w:val="28"/>
        </w:rPr>
        <w:t>п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ідсилюємо за допомогою асоціативних кольорів. </w:t>
      </w:r>
    </w:p>
    <w:p w:rsidR="005F4592" w:rsidRPr="001B465D" w:rsidRDefault="005F4592" w:rsidP="001B465D">
      <w:pPr>
        <w:pStyle w:val="complexheader-p"/>
        <w:spacing w:after="0"/>
        <w:jc w:val="both"/>
        <w:rPr>
          <w:sz w:val="28"/>
        </w:rPr>
      </w:pPr>
    </w:p>
    <w:p w:rsidR="005F4592" w:rsidRPr="001B465D" w:rsidRDefault="005F4592" w:rsidP="001B465D">
      <w:pPr>
        <w:pStyle w:val="complextext-p"/>
        <w:spacing w:after="0"/>
        <w:jc w:val="both"/>
        <w:rPr>
          <w:sz w:val="28"/>
        </w:rPr>
      </w:pPr>
      <w:proofErr w:type="gramStart"/>
      <w:r w:rsidRPr="001B465D">
        <w:rPr>
          <w:sz w:val="28"/>
        </w:rPr>
        <w:t>П</w:t>
      </w:r>
      <w:proofErr w:type="gramEnd"/>
      <w:r w:rsidRPr="001B465D">
        <w:rPr>
          <w:sz w:val="28"/>
        </w:rPr>
        <w:t xml:space="preserve">ід час розповіді про пори року використовуйте символьні позначення кольоровими літерами: весна — «В» зеленого кольору, літо — «Л» червоного кольору, осінь — «О» жовтого кольору, зима — «З» синього кольору. </w:t>
      </w:r>
    </w:p>
    <w:p w:rsidR="005F4592" w:rsidRPr="001B465D" w:rsidRDefault="006D562F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5F4592" w:rsidRPr="001B465D" w:rsidRDefault="005F4592" w:rsidP="001B465D">
      <w:pPr>
        <w:pStyle w:val="remark-p"/>
        <w:jc w:val="both"/>
        <w:rPr>
          <w:rFonts w:ascii="Times New Roman" w:hAnsi="Times New Roman" w:cs="Times New Roman"/>
          <w:sz w:val="22"/>
        </w:rPr>
      </w:pPr>
      <w:r w:rsidRPr="001B465D">
        <w:rPr>
          <w:rFonts w:ascii="Times New Roman" w:hAnsi="Times New Roman" w:cs="Times New Roman"/>
          <w:b/>
          <w:bCs/>
          <w:sz w:val="22"/>
        </w:rPr>
        <w:t xml:space="preserve">Учить дитину яких-небудь </w:t>
      </w:r>
      <w:proofErr w:type="gramStart"/>
      <w:r w:rsidRPr="001B465D">
        <w:rPr>
          <w:rFonts w:ascii="Times New Roman" w:hAnsi="Times New Roman" w:cs="Times New Roman"/>
          <w:b/>
          <w:bCs/>
          <w:sz w:val="22"/>
        </w:rPr>
        <w:t>п’яти</w:t>
      </w:r>
      <w:proofErr w:type="gramEnd"/>
      <w:r w:rsidRPr="001B465D">
        <w:rPr>
          <w:rFonts w:ascii="Times New Roman" w:hAnsi="Times New Roman" w:cs="Times New Roman"/>
          <w:b/>
          <w:bCs/>
          <w:sz w:val="22"/>
        </w:rPr>
        <w:t xml:space="preserve"> невідомих їй слів, і вона буде довго і марно мучитися над ними, але пов’яжіть із малюнками двадцять таких слів — і дитина швидко їх засвоїть.</w:t>
      </w:r>
    </w:p>
    <w:p w:rsidR="005F4592" w:rsidRPr="001B465D" w:rsidRDefault="005F4592" w:rsidP="001B465D">
      <w:pPr>
        <w:pStyle w:val="remark-p"/>
        <w:jc w:val="both"/>
        <w:rPr>
          <w:rFonts w:ascii="Times New Roman" w:hAnsi="Times New Roman" w:cs="Times New Roman"/>
          <w:sz w:val="22"/>
        </w:rPr>
      </w:pPr>
      <w:r w:rsidRPr="001B465D">
        <w:rPr>
          <w:rFonts w:ascii="Times New Roman" w:hAnsi="Times New Roman" w:cs="Times New Roman"/>
          <w:b/>
          <w:bCs/>
          <w:i/>
          <w:iCs/>
          <w:sz w:val="22"/>
        </w:rPr>
        <w:t>Костянтин Ушинський</w:t>
      </w:r>
    </w:p>
    <w:p w:rsidR="005F4592" w:rsidRPr="001B465D" w:rsidRDefault="006D562F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Щоб урізноманітнити діяльність дітей, як </w:t>
      </w:r>
      <w:proofErr w:type="gramStart"/>
      <w:r w:rsidRPr="001B465D">
        <w:rPr>
          <w:rFonts w:ascii="Times New Roman" w:hAnsi="Times New Roman" w:cs="Times New Roman"/>
          <w:sz w:val="28"/>
        </w:rPr>
        <w:t>р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ізновид мнемотаблиць використовуємо колажі. Спочатку пропонуємо дітям створити колаж із зображень за власним вибором, а потім — об’єднати всі його елементи в один сюжет. Використання колажу сприяє розвитку фотографічної пам’яті дітей, розширенню їхнього словникового запасу, розвитку зв’язного мовлення тощо. Зокрема, ми пропонуємо дітям проаналізувати всі зображення, які </w:t>
      </w:r>
      <w:proofErr w:type="gramStart"/>
      <w:r w:rsidRPr="001B465D">
        <w:rPr>
          <w:rFonts w:ascii="Times New Roman" w:hAnsi="Times New Roman" w:cs="Times New Roman"/>
          <w:sz w:val="28"/>
        </w:rPr>
        <w:t>вони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 бачать, запам’ятати порядок розміщення та скласти з опорою на них сюжетну розповідь. Потім діти </w:t>
      </w:r>
      <w:proofErr w:type="gramStart"/>
      <w:r w:rsidRPr="001B465D">
        <w:rPr>
          <w:rFonts w:ascii="Times New Roman" w:hAnsi="Times New Roman" w:cs="Times New Roman"/>
          <w:sz w:val="28"/>
        </w:rPr>
        <w:t>по пам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’яті відтворюють колаж з визначенням місця кожного зображення. 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sz w:val="28"/>
        </w:rPr>
      </w:pPr>
      <w:r w:rsidRPr="001B465D">
        <w:rPr>
          <w:rFonts w:ascii="Times New Roman" w:hAnsi="Times New Roman" w:cs="Times New Roman"/>
          <w:sz w:val="28"/>
        </w:rPr>
        <w:t xml:space="preserve">Мнемотехніка має комплексний характер і впливає на розвиток мовлення дітей та їхніх основних </w:t>
      </w:r>
      <w:proofErr w:type="gramStart"/>
      <w:r w:rsidRPr="001B465D">
        <w:rPr>
          <w:rFonts w:ascii="Times New Roman" w:hAnsi="Times New Roman" w:cs="Times New Roman"/>
          <w:sz w:val="28"/>
        </w:rPr>
        <w:t>псих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ічних процесів: пам’яті, мислення, уяви та уваги. Мнемотехнічні прийоми дають змогу збагатити словниковий запас дитини, </w:t>
      </w:r>
      <w:r w:rsidRPr="001B465D">
        <w:rPr>
          <w:rFonts w:ascii="Times New Roman" w:hAnsi="Times New Roman" w:cs="Times New Roman"/>
          <w:sz w:val="28"/>
        </w:rPr>
        <w:lastRenderedPageBreak/>
        <w:t xml:space="preserve">сформувати вміння вибудовувати логічні та </w:t>
      </w:r>
      <w:proofErr w:type="gramStart"/>
      <w:r w:rsidRPr="001B465D">
        <w:rPr>
          <w:rFonts w:ascii="Times New Roman" w:hAnsi="Times New Roman" w:cs="Times New Roman"/>
          <w:sz w:val="28"/>
        </w:rPr>
        <w:t>посл</w:t>
      </w:r>
      <w:proofErr w:type="gramEnd"/>
      <w:r w:rsidRPr="001B465D">
        <w:rPr>
          <w:rFonts w:ascii="Times New Roman" w:hAnsi="Times New Roman" w:cs="Times New Roman"/>
          <w:sz w:val="28"/>
        </w:rPr>
        <w:t xml:space="preserve">ідовні розповіді. Але слід пам’ятати — це не єдина техніка розвитку пам’яті та мовлення дітей, тому її слід використовувати в комплексі з іншими технологіями.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5"/>
      </w:tblGrid>
      <w:tr w:rsidR="005F4592" w:rsidRPr="001B465D" w:rsidTr="00740D3B">
        <w:tc>
          <w:tcPr>
            <w:tcW w:w="0" w:type="auto"/>
            <w:shd w:val="clear" w:color="auto" w:fill="FBF3CD"/>
            <w:tcMar>
              <w:top w:w="330" w:type="dxa"/>
              <w:left w:w="540" w:type="dxa"/>
              <w:bottom w:w="360" w:type="dxa"/>
              <w:right w:w="540" w:type="dxa"/>
            </w:tcMar>
            <w:vAlign w:val="center"/>
          </w:tcPr>
          <w:p w:rsidR="005F4592" w:rsidRPr="001B465D" w:rsidRDefault="005F4592" w:rsidP="001B465D">
            <w:pPr>
              <w:pStyle w:val="quiz2-question-p"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1B465D">
              <w:rPr>
                <w:rFonts w:ascii="Times New Roman" w:hAnsi="Times New Roman" w:cs="Times New Roman"/>
                <w:sz w:val="28"/>
              </w:rPr>
              <w:t xml:space="preserve">За яким принципом педагоги використовують мнемотехніку </w:t>
            </w:r>
            <w:proofErr w:type="gramStart"/>
            <w:r w:rsidRPr="001B465D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1B465D">
              <w:rPr>
                <w:rFonts w:ascii="Times New Roman" w:hAnsi="Times New Roman" w:cs="Times New Roman"/>
                <w:sz w:val="28"/>
              </w:rPr>
              <w:t xml:space="preserve"> роботі з дітьми?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9"/>
            </w:tblGrid>
            <w:tr w:rsidR="005F4592" w:rsidRPr="001B465D" w:rsidTr="009A5F18">
              <w:tc>
                <w:tcPr>
                  <w:tcW w:w="0" w:type="auto"/>
                  <w:tcBorders>
                    <w:top w:val="single" w:sz="6" w:space="0" w:color="E7E0BC"/>
                    <w:left w:val="single" w:sz="6" w:space="0" w:color="E7E0BC"/>
                    <w:bottom w:val="single" w:sz="6" w:space="0" w:color="E7E0BC"/>
                    <w:right w:val="single" w:sz="6" w:space="0" w:color="E7E0B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5F4592" w:rsidRPr="001B465D" w:rsidRDefault="005F4592" w:rsidP="001B465D">
                  <w:pPr>
                    <w:pStyle w:val="Tdquiz2-answer"/>
                    <w:spacing w:after="0"/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1B465D">
                    <w:rPr>
                      <w:rFonts w:ascii="Times New Roman" w:hAnsi="Times New Roman" w:cs="Times New Roman"/>
                      <w:sz w:val="22"/>
                    </w:rPr>
                    <w:t>а) від відомого до невідомого </w:t>
                  </w:r>
                </w:p>
              </w:tc>
            </w:tr>
            <w:tr w:rsidR="005F4592" w:rsidRPr="001B465D" w:rsidTr="009A5F18">
              <w:tc>
                <w:tcPr>
                  <w:tcW w:w="0" w:type="auto"/>
                  <w:tcBorders>
                    <w:top w:val="single" w:sz="6" w:space="0" w:color="E7E0BC"/>
                    <w:left w:val="single" w:sz="6" w:space="0" w:color="E7E0BC"/>
                    <w:bottom w:val="single" w:sz="6" w:space="0" w:color="E7E0BC"/>
                    <w:right w:val="single" w:sz="6" w:space="0" w:color="E7E0B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5F4592" w:rsidRPr="001B465D" w:rsidRDefault="005F4592" w:rsidP="001B465D">
                  <w:pPr>
                    <w:pStyle w:val="Tdquiz2-answer"/>
                    <w:spacing w:after="0"/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1B465D">
                    <w:rPr>
                      <w:rFonts w:ascii="Times New Roman" w:hAnsi="Times New Roman" w:cs="Times New Roman"/>
                      <w:sz w:val="22"/>
                    </w:rPr>
                    <w:t>б) від простого до складного</w:t>
                  </w:r>
                </w:p>
              </w:tc>
            </w:tr>
            <w:tr w:rsidR="005F4592" w:rsidRPr="001B465D" w:rsidTr="009A5F18">
              <w:tc>
                <w:tcPr>
                  <w:tcW w:w="0" w:type="auto"/>
                  <w:tcBorders>
                    <w:top w:val="single" w:sz="6" w:space="0" w:color="E7E0BC"/>
                    <w:left w:val="single" w:sz="6" w:space="0" w:color="E7E0BC"/>
                    <w:bottom w:val="single" w:sz="6" w:space="0" w:color="E7E0BC"/>
                    <w:right w:val="single" w:sz="6" w:space="0" w:color="E7E0B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5F4592" w:rsidRPr="001B465D" w:rsidRDefault="005F4592" w:rsidP="001B465D">
                  <w:pPr>
                    <w:pStyle w:val="Tdquiz2-answer"/>
                    <w:spacing w:after="0"/>
                    <w:jc w:val="both"/>
                    <w:rPr>
                      <w:rFonts w:ascii="Times New Roman" w:hAnsi="Times New Roman" w:cs="Times New Roman"/>
                      <w:sz w:val="22"/>
                    </w:rPr>
                  </w:pPr>
                  <w:r w:rsidRPr="001B465D">
                    <w:rPr>
                      <w:rFonts w:ascii="Times New Roman" w:hAnsi="Times New Roman" w:cs="Times New Roman"/>
                      <w:sz w:val="22"/>
                    </w:rPr>
                    <w:t>в) від близького до далекого</w:t>
                  </w:r>
                </w:p>
              </w:tc>
            </w:tr>
          </w:tbl>
          <w:p w:rsidR="005F4592" w:rsidRPr="001B465D" w:rsidRDefault="005F4592" w:rsidP="001B465D">
            <w:pPr>
              <w:pStyle w:val="quiz2-rightanswer"/>
              <w:spacing w:after="0"/>
              <w:jc w:val="both"/>
              <w:rPr>
                <w:sz w:val="28"/>
              </w:rPr>
            </w:pPr>
          </w:p>
        </w:tc>
      </w:tr>
    </w:tbl>
    <w:p w:rsidR="005F4592" w:rsidRPr="00740D3B" w:rsidRDefault="005F4592" w:rsidP="001B465D">
      <w:pPr>
        <w:spacing w:after="0"/>
        <w:jc w:val="both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 w:rsidRPr="00740D3B">
        <w:rPr>
          <w:rFonts w:ascii="Times New Roman" w:hAnsi="Times New Roman" w:cs="Times New Roman"/>
          <w:b/>
          <w:i/>
          <w:sz w:val="28"/>
          <w:u w:val="single"/>
          <w:lang w:val="uk-UA"/>
        </w:rPr>
        <w:t>Використані джерела:</w:t>
      </w:r>
    </w:p>
    <w:p w:rsidR="005F4592" w:rsidRPr="001B465D" w:rsidRDefault="005F4592" w:rsidP="001B465D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B465D">
        <w:rPr>
          <w:rFonts w:ascii="Times New Roman" w:hAnsi="Times New Roman" w:cs="Times New Roman"/>
          <w:i/>
          <w:sz w:val="28"/>
          <w:lang w:val="uk-UA"/>
        </w:rPr>
        <w:t>ж-л «Вихователь-методист» №10, 2019 , ст. 59-62. Лідія Васильченко.</w:t>
      </w:r>
    </w:p>
    <w:p w:rsidR="005F4592" w:rsidRPr="00D258EB" w:rsidRDefault="005F4592" w:rsidP="00D258EB">
      <w:pPr>
        <w:pStyle w:val="a3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sectPr w:rsidR="005F4592" w:rsidRPr="00D258EB" w:rsidSect="00743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03730C8"/>
    <w:multiLevelType w:val="hybridMultilevel"/>
    <w:tmpl w:val="5A60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F5A7D"/>
    <w:multiLevelType w:val="hybridMultilevel"/>
    <w:tmpl w:val="73D4120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B100F"/>
    <w:multiLevelType w:val="hybridMultilevel"/>
    <w:tmpl w:val="60D2D5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611AC"/>
    <w:multiLevelType w:val="hybridMultilevel"/>
    <w:tmpl w:val="2F960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02B1C"/>
    <w:multiLevelType w:val="hybridMultilevel"/>
    <w:tmpl w:val="10644300"/>
    <w:lvl w:ilvl="0" w:tplc="CB12F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8D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A4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63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CA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0D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23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4E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F2C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88302E9"/>
    <w:multiLevelType w:val="hybridMultilevel"/>
    <w:tmpl w:val="ABF21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3F79"/>
    <w:rsid w:val="00022485"/>
    <w:rsid w:val="000D2D27"/>
    <w:rsid w:val="001B465D"/>
    <w:rsid w:val="002079CC"/>
    <w:rsid w:val="003B7BD7"/>
    <w:rsid w:val="00472C39"/>
    <w:rsid w:val="00543A5B"/>
    <w:rsid w:val="00581E0B"/>
    <w:rsid w:val="00597BDC"/>
    <w:rsid w:val="005C20C6"/>
    <w:rsid w:val="005F4592"/>
    <w:rsid w:val="0064213C"/>
    <w:rsid w:val="006D562F"/>
    <w:rsid w:val="00740D3B"/>
    <w:rsid w:val="00741BCD"/>
    <w:rsid w:val="00743415"/>
    <w:rsid w:val="00811597"/>
    <w:rsid w:val="00B136DD"/>
    <w:rsid w:val="00B5222D"/>
    <w:rsid w:val="00B82DA4"/>
    <w:rsid w:val="00B83A9B"/>
    <w:rsid w:val="00D258EB"/>
    <w:rsid w:val="00D34CE1"/>
    <w:rsid w:val="00EE2EFA"/>
    <w:rsid w:val="00F83F79"/>
    <w:rsid w:val="00FB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415"/>
  </w:style>
  <w:style w:type="paragraph" w:styleId="2">
    <w:name w:val="heading 2"/>
    <w:basedOn w:val="a"/>
    <w:next w:val="a"/>
    <w:link w:val="20"/>
    <w:qFormat/>
    <w:rsid w:val="005F4592"/>
    <w:pPr>
      <w:keepNext/>
      <w:spacing w:before="360" w:after="0" w:line="380" w:lineRule="atLeast"/>
      <w:outlineLvl w:val="1"/>
    </w:pPr>
    <w:rPr>
      <w:rFonts w:ascii="Arial" w:eastAsia="Arial" w:hAnsi="Arial" w:cs="Arial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F79"/>
    <w:pPr>
      <w:ind w:left="720"/>
      <w:contextualSpacing/>
    </w:pPr>
  </w:style>
  <w:style w:type="paragraph" w:styleId="a4">
    <w:name w:val="No Spacing"/>
    <w:uiPriority w:val="1"/>
    <w:qFormat/>
    <w:rsid w:val="005F459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5F4592"/>
    <w:rPr>
      <w:rFonts w:ascii="Arial" w:eastAsia="Arial" w:hAnsi="Arial" w:cs="Arial"/>
      <w:sz w:val="34"/>
      <w:szCs w:val="34"/>
      <w:lang w:eastAsia="ru-RU"/>
    </w:rPr>
  </w:style>
  <w:style w:type="paragraph" w:customStyle="1" w:styleId="quiz2-question-p">
    <w:name w:val="quiz2-question-p"/>
    <w:basedOn w:val="a"/>
    <w:rsid w:val="005F4592"/>
    <w:pPr>
      <w:spacing w:after="60" w:line="300" w:lineRule="atLeast"/>
    </w:pPr>
    <w:rPr>
      <w:rFonts w:ascii="Arial" w:eastAsia="Arial" w:hAnsi="Arial" w:cs="Arial"/>
      <w:color w:val="403D32"/>
      <w:lang w:eastAsia="ru-RU"/>
    </w:rPr>
  </w:style>
  <w:style w:type="paragraph" w:customStyle="1" w:styleId="complexheader-p">
    <w:name w:val="complexheader-p"/>
    <w:basedOn w:val="a"/>
    <w:rsid w:val="005F4592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paragraph" w:customStyle="1" w:styleId="remark-p">
    <w:name w:val="remark-p"/>
    <w:basedOn w:val="a"/>
    <w:rsid w:val="005F4592"/>
    <w:pPr>
      <w:spacing w:after="0" w:line="260" w:lineRule="atLeast"/>
    </w:pPr>
    <w:rPr>
      <w:rFonts w:ascii="Times" w:eastAsia="Times" w:hAnsi="Times" w:cs="Times"/>
      <w:sz w:val="18"/>
      <w:szCs w:val="18"/>
      <w:lang w:eastAsia="ru-RU"/>
    </w:rPr>
  </w:style>
  <w:style w:type="paragraph" w:customStyle="1" w:styleId="complextext-p">
    <w:name w:val="complextext-p"/>
    <w:basedOn w:val="a"/>
    <w:rsid w:val="005F4592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paragraph" w:customStyle="1" w:styleId="Ul">
    <w:name w:val="Ul"/>
    <w:basedOn w:val="a"/>
    <w:rsid w:val="005F4592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paragraph" w:customStyle="1" w:styleId="example-p">
    <w:name w:val="example-p"/>
    <w:basedOn w:val="a"/>
    <w:rsid w:val="005F4592"/>
    <w:pPr>
      <w:spacing w:after="60" w:line="270" w:lineRule="atLeast"/>
    </w:pPr>
    <w:rPr>
      <w:rFonts w:ascii="Times" w:eastAsia="Times" w:hAnsi="Times" w:cs="Times"/>
      <w:sz w:val="20"/>
      <w:szCs w:val="20"/>
      <w:lang w:eastAsia="ru-RU"/>
    </w:rPr>
  </w:style>
  <w:style w:type="paragraph" w:customStyle="1" w:styleId="cbody-p">
    <w:name w:val="cbody-p"/>
    <w:basedOn w:val="a"/>
    <w:rsid w:val="005F4592"/>
    <w:pPr>
      <w:spacing w:after="60" w:line="270" w:lineRule="atLeast"/>
    </w:pPr>
    <w:rPr>
      <w:rFonts w:ascii="Times" w:eastAsia="Times" w:hAnsi="Times" w:cs="Times"/>
      <w:sz w:val="18"/>
      <w:szCs w:val="18"/>
      <w:lang w:eastAsia="ru-RU"/>
    </w:rPr>
  </w:style>
  <w:style w:type="paragraph" w:customStyle="1" w:styleId="quiz2-rightanswer">
    <w:name w:val="quiz2-rightanswer"/>
    <w:basedOn w:val="a"/>
    <w:rsid w:val="005F4592"/>
    <w:pPr>
      <w:spacing w:after="60" w:line="300" w:lineRule="atLeast"/>
    </w:pPr>
    <w:rPr>
      <w:rFonts w:ascii="Times New Roman" w:eastAsia="Times New Roman" w:hAnsi="Times New Roman" w:cs="Times New Roman"/>
      <w:vanish/>
      <w:lang w:eastAsia="ru-RU"/>
    </w:rPr>
  </w:style>
  <w:style w:type="character" w:customStyle="1" w:styleId="Bcbody-b">
    <w:name w:val="B_cbody-b"/>
    <w:basedOn w:val="a0"/>
    <w:rsid w:val="005F4592"/>
    <w:rPr>
      <w:color w:val="000000"/>
    </w:rPr>
  </w:style>
  <w:style w:type="paragraph" w:customStyle="1" w:styleId="Tdquiz2-answer">
    <w:name w:val="Td_quiz2-answer"/>
    <w:basedOn w:val="a"/>
    <w:rsid w:val="005F4592"/>
    <w:pPr>
      <w:spacing w:after="60" w:line="250" w:lineRule="atLeast"/>
    </w:pPr>
    <w:rPr>
      <w:rFonts w:ascii="Arial" w:eastAsia="Arial" w:hAnsi="Arial" w:cs="Arial"/>
      <w:color w:val="403D32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5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8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5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1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4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9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515476-DBA0-4C17-8378-8ACB35EC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Ялинка</cp:lastModifiedBy>
  <cp:revision>3</cp:revision>
  <cp:lastPrinted>2020-11-02T07:36:00Z</cp:lastPrinted>
  <dcterms:created xsi:type="dcterms:W3CDTF">2020-12-10T09:15:00Z</dcterms:created>
  <dcterms:modified xsi:type="dcterms:W3CDTF">2020-12-10T09:21:00Z</dcterms:modified>
</cp:coreProperties>
</file>