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3270" w14:textId="77777777" w:rsidR="00BA6BC1" w:rsidRPr="00BA6BC1" w:rsidRDefault="00295415" w:rsidP="00BA6BC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uk-UA" w:bidi="uk-U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bidi="uk-UA"/>
        </w:rPr>
        <w:object w:dxaOrig="1440" w:dyaOrig="1440" w14:anchorId="7658EC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1.5pt;width:33.75pt;height:47.9pt;z-index:251659264;mso-position-horizontal:center;mso-position-horizontal-relative:margin" o:preferrelative="f" fillcolor="window">
            <v:imagedata r:id="rId7" o:title=""/>
            <o:lock v:ext="edit" aspectratio="f"/>
            <w10:wrap type="topAndBottom" anchorx="margin"/>
          </v:shape>
          <o:OLEObject Type="Embed" ProgID="Word.Picture.8" ShapeID="_x0000_s1026" DrawAspect="Content" ObjectID="_1703334937" r:id="rId8"/>
        </w:object>
      </w:r>
      <w:r w:rsidR="00BA6BC1" w:rsidRPr="00BA6BC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uk-UA" w:bidi="uk-UA"/>
        </w:rPr>
        <w:t>Україна</w:t>
      </w:r>
    </w:p>
    <w:p w14:paraId="0556E6D5" w14:textId="77777777" w:rsidR="00BA6BC1" w:rsidRPr="00BA6BC1" w:rsidRDefault="00BA6BC1" w:rsidP="00BA6BC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val="uk-UA" w:bidi="uk-UA"/>
        </w:rPr>
      </w:pPr>
    </w:p>
    <w:p w14:paraId="71E21B78" w14:textId="77777777" w:rsidR="00BA6BC1" w:rsidRPr="00BA6BC1" w:rsidRDefault="00BA6BC1" w:rsidP="00BA6B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BA6BC1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ЧЕРКАСЬКА МІСЬКА РАДА</w:t>
      </w:r>
    </w:p>
    <w:p w14:paraId="0A44BD3D" w14:textId="77777777" w:rsidR="00BA6BC1" w:rsidRPr="00BA6BC1" w:rsidRDefault="00BA6BC1" w:rsidP="00BA6B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BA6BC1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ДЕПАРТАМЕНТ ОСВІТИ ТА ГУМАНІТАРНОЇ ПОЛІТИКИ</w:t>
      </w:r>
    </w:p>
    <w:p w14:paraId="0A1C7D58" w14:textId="77777777" w:rsidR="00BA6BC1" w:rsidRPr="00BA6BC1" w:rsidRDefault="00BA6BC1" w:rsidP="00BA6B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14:paraId="02014495" w14:textId="77777777" w:rsidR="00BA6BC1" w:rsidRPr="00BA6BC1" w:rsidRDefault="00BA6BC1" w:rsidP="00BA6B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bidi="uk-UA"/>
        </w:rPr>
      </w:pPr>
      <w:r w:rsidRPr="00BA6BC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bidi="uk-UA"/>
        </w:rPr>
        <w:t xml:space="preserve">ДОШКІЛЬНИЙ НАВЧАЛЬНИЙ ЗАКЛАД (ЯСЛА-САДОК) </w:t>
      </w:r>
    </w:p>
    <w:p w14:paraId="05B0B0AB" w14:textId="77777777" w:rsidR="00BA6BC1" w:rsidRPr="00BA6BC1" w:rsidRDefault="00BA6BC1" w:rsidP="00BA6B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bidi="uk-UA"/>
        </w:rPr>
      </w:pPr>
      <w:r w:rsidRPr="00BA6BC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bidi="uk-UA"/>
        </w:rPr>
        <w:t>КОМБІНОВАНОГО ТИПУ № 10 «ЯЛИНКА»</w:t>
      </w:r>
    </w:p>
    <w:p w14:paraId="66764DDD" w14:textId="77777777" w:rsidR="00BA6BC1" w:rsidRPr="00BA6BC1" w:rsidRDefault="00BA6BC1" w:rsidP="00BA6B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BA6BC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ЧЕРКАСЬКОЇ МІСЬКОЇ РАДИ</w:t>
      </w:r>
    </w:p>
    <w:p w14:paraId="6395FB87" w14:textId="77777777" w:rsidR="00BA6BC1" w:rsidRPr="00BA6BC1" w:rsidRDefault="00BA6BC1" w:rsidP="00BA6BC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BA6BC1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Код ЄДРПОУ 24356368</w:t>
      </w:r>
    </w:p>
    <w:p w14:paraId="0BDF5C50" w14:textId="77777777" w:rsidR="00BA6BC1" w:rsidRPr="00BA6BC1" w:rsidRDefault="00BA6BC1" w:rsidP="00BA6BC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bidi="uk-UA"/>
        </w:rPr>
      </w:pPr>
    </w:p>
    <w:p w14:paraId="12E51C9E" w14:textId="77777777" w:rsidR="00BA6BC1" w:rsidRPr="00BA6BC1" w:rsidRDefault="00BA6BC1" w:rsidP="00BA6BC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uk-UA" w:bidi="uk-UA"/>
        </w:rPr>
      </w:pPr>
      <w:r w:rsidRPr="00BA6BC1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uk-UA" w:bidi="uk-UA"/>
        </w:rPr>
        <w:t>Н А К А З</w:t>
      </w:r>
    </w:p>
    <w:p w14:paraId="7A878BAC" w14:textId="77777777" w:rsidR="00BA6BC1" w:rsidRPr="00BA6BC1" w:rsidRDefault="00BA6BC1" w:rsidP="00BA6BC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uk-UA" w:bidi="uk-UA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A6BC1" w:rsidRPr="00BA6BC1" w14:paraId="312BCF74" w14:textId="77777777" w:rsidTr="00872F28">
        <w:trPr>
          <w:jc w:val="center"/>
        </w:trPr>
        <w:tc>
          <w:tcPr>
            <w:tcW w:w="3285" w:type="dxa"/>
            <w:vAlign w:val="center"/>
            <w:hideMark/>
          </w:tcPr>
          <w:p w14:paraId="3D06411E" w14:textId="77777777" w:rsidR="00BA6BC1" w:rsidRPr="00BA6BC1" w:rsidRDefault="00BA6BC1" w:rsidP="00BA6BC1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A6B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 04.01.2022</w:t>
            </w:r>
          </w:p>
        </w:tc>
        <w:tc>
          <w:tcPr>
            <w:tcW w:w="3285" w:type="dxa"/>
            <w:vAlign w:val="center"/>
            <w:hideMark/>
          </w:tcPr>
          <w:p w14:paraId="33FCEAA6" w14:textId="77777777" w:rsidR="00BA6BC1" w:rsidRPr="00BA6BC1" w:rsidRDefault="00BA6BC1" w:rsidP="00BA6B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A6B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3285" w:type="dxa"/>
            <w:vAlign w:val="center"/>
            <w:hideMark/>
          </w:tcPr>
          <w:p w14:paraId="08C2B87A" w14:textId="21B9BC35" w:rsidR="00BA6BC1" w:rsidRPr="00BA6BC1" w:rsidRDefault="00BA6BC1" w:rsidP="00BA6BC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A6BC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</w:tr>
    </w:tbl>
    <w:p w14:paraId="6FD17F50" w14:textId="77777777" w:rsidR="00B26AE7" w:rsidRPr="003A11A3" w:rsidRDefault="00DB1176" w:rsidP="00DB1176">
      <w:pPr>
        <w:widowControl w:val="0"/>
        <w:autoSpaceDE w:val="0"/>
        <w:autoSpaceDN w:val="0"/>
        <w:adjustRightInd w:val="0"/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11A3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                </w:t>
      </w:r>
    </w:p>
    <w:p w14:paraId="530E25E2" w14:textId="77777777" w:rsidR="00B26AE7" w:rsidRPr="00BA6BC1" w:rsidRDefault="00B26AE7" w:rsidP="00DB11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B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встановлення вартості харчування дітей </w:t>
      </w:r>
    </w:p>
    <w:p w14:paraId="60D038D3" w14:textId="77777777" w:rsidR="00DB1176" w:rsidRPr="00BA6BC1" w:rsidRDefault="00B26AE7" w:rsidP="00DB1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B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дошкільному навчальному закладі </w:t>
      </w:r>
    </w:p>
    <w:p w14:paraId="2F20DBCF" w14:textId="77777777" w:rsidR="00DB1176" w:rsidRPr="00BA6BC1" w:rsidRDefault="00215C87" w:rsidP="00DB1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B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="005413A6" w:rsidRPr="00BA6BC1"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  <w:r w:rsidRPr="00BA6B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413A6" w:rsidRPr="00BA6BC1">
        <w:rPr>
          <w:rFonts w:ascii="Times New Roman" w:hAnsi="Times New Roman" w:cs="Times New Roman"/>
          <w:b/>
          <w:sz w:val="24"/>
          <w:szCs w:val="24"/>
          <w:lang w:val="uk-UA"/>
        </w:rPr>
        <w:t>– 2022</w:t>
      </w:r>
      <w:r w:rsidR="00B24067" w:rsidRPr="00BA6B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</w:t>
      </w:r>
      <w:r w:rsidR="00B26AE7" w:rsidRPr="00BA6BC1">
        <w:rPr>
          <w:rFonts w:ascii="Times New Roman" w:hAnsi="Times New Roman" w:cs="Times New Roman"/>
          <w:b/>
          <w:sz w:val="24"/>
          <w:szCs w:val="24"/>
          <w:lang w:val="uk-UA"/>
        </w:rPr>
        <w:t>рік</w:t>
      </w:r>
    </w:p>
    <w:p w14:paraId="1A9D4FEB" w14:textId="77777777" w:rsidR="00DB1176" w:rsidRPr="00BA6BC1" w:rsidRDefault="00DB1176" w:rsidP="00DB1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EB91183" w14:textId="51A4F930" w:rsidR="00FE2C8F" w:rsidRDefault="00DB1176" w:rsidP="00DB1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6BC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A6B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32 </w:t>
      </w:r>
      <w:r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Закону України «Про місцеве самоврядування в Україні» (власні повноваження), на виконання </w:t>
      </w:r>
      <w:r w:rsidR="00656F61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абзацу четвертого частини п’ятої </w:t>
      </w:r>
      <w:r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статті 35 Закону України «Про дошкільну освіту», </w:t>
      </w:r>
      <w:r w:rsidR="00656F61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статті 10 Закону України «Про статус ветеранів війни, гарантії їх соціального захисту», пунктом</w:t>
      </w:r>
      <w:r w:rsidR="0098306D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 статті 56 Закону України «Про освіту, пунктів 4, 8 </w:t>
      </w:r>
      <w:r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</w:t>
      </w:r>
      <w:r w:rsidR="0098306D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Кабінету Міністрів </w:t>
      </w:r>
      <w:r w:rsidR="005413A6" w:rsidRPr="00FE2C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24.03.2021 № 305</w:t>
      </w:r>
      <w:r w:rsidR="005413A6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413A6" w:rsidRPr="00FE2C8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«Про затвердження норм та Порядку організації харчування у закладах освіти та дитячих закладах оздоровлення та відпочинку»</w:t>
      </w:r>
      <w:r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8306D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</w:t>
      </w:r>
      <w:r w:rsidR="00FE2C8F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98306D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Кабінету Міністрів України від 26.08.2002  № 1243 «Про невідкладні питання діяльності дошкільних та інтернатних навчальних закладів»</w:t>
      </w:r>
      <w:r w:rsidR="00FE2C8F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 Міністерства освіти і науки України від 21.11.2002 № 667 «Про затвердження Порядку встановлення плати для батьків за харчування дітей у державних і комунальних дошкільних та інтернатних навчальних закладах»</w:t>
      </w:r>
      <w:r w:rsidR="00185ED6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FE2C8F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рішення Черкаського виконавчого комітету </w:t>
      </w:r>
      <w:bookmarkStart w:id="0" w:name="_Hlk92722050"/>
      <w:r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215C87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 </w:t>
      </w:r>
      <w:r w:rsidR="00FE2C8F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215C87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>.1</w:t>
      </w:r>
      <w:r w:rsidR="00FE2C8F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215C87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FE2C8F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  <w:r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151EA9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215C87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FE2C8F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>308</w:t>
      </w:r>
      <w:bookmarkEnd w:id="0"/>
      <w:r w:rsidR="00151EA9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встановлення вартості харчування дітей у </w:t>
      </w:r>
      <w:r w:rsidR="008806D6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закладах</w:t>
      </w:r>
      <w:r w:rsidR="00FE2C8F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дошкільної освіти</w:t>
      </w:r>
      <w:r w:rsidR="008806D6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51EA9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Черкаси </w:t>
      </w:r>
      <w:r w:rsidR="00FE2C8F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комунальної форми власності та встановлення розміру батьківської плати на 2022 рік</w:t>
      </w:r>
      <w:r w:rsidR="00151EA9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185ED6" w:rsidRPr="00FE2C8F">
        <w:rPr>
          <w:sz w:val="24"/>
          <w:szCs w:val="24"/>
          <w:lang w:val="uk-UA"/>
        </w:rPr>
        <w:t xml:space="preserve"> </w:t>
      </w:r>
      <w:r w:rsidR="00295415" w:rsidRPr="00295415">
        <w:rPr>
          <w:color w:val="FF0000"/>
          <w:sz w:val="24"/>
          <w:szCs w:val="24"/>
          <w:lang w:val="uk-UA"/>
        </w:rPr>
        <w:t>(</w:t>
      </w:r>
      <w:r w:rsidR="00295415" w:rsidRPr="0029541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із змінами </w:t>
      </w:r>
      <w:r w:rsidR="00295415" w:rsidRPr="00295415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від 1</w:t>
      </w:r>
      <w:r w:rsidR="00295415" w:rsidRPr="00295415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4</w:t>
      </w:r>
      <w:r w:rsidR="00295415" w:rsidRPr="00295415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.1</w:t>
      </w:r>
      <w:r w:rsidR="00295415" w:rsidRPr="00295415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2</w:t>
      </w:r>
      <w:r w:rsidR="00295415" w:rsidRPr="00295415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.2021 року № 1</w:t>
      </w:r>
      <w:r w:rsidR="00295415" w:rsidRPr="00295415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453) </w:t>
      </w:r>
      <w:r w:rsidR="00185ED6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з метою </w:t>
      </w:r>
      <w:r w:rsidR="00FE2C8F" w:rsidRPr="00FE2C8F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дітей дошкільного віку повноцінним харчуванням</w:t>
      </w:r>
    </w:p>
    <w:p w14:paraId="16910CAF" w14:textId="77777777" w:rsidR="00E62E81" w:rsidRPr="00BA6BC1" w:rsidRDefault="00E62E81" w:rsidP="00DB117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A04048" w14:textId="77777777" w:rsidR="00C47070" w:rsidRPr="00BA6BC1" w:rsidRDefault="00C47070" w:rsidP="00DB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6BC1">
        <w:rPr>
          <w:rFonts w:ascii="Times New Roman" w:hAnsi="Times New Roman" w:cs="Times New Roman"/>
          <w:sz w:val="24"/>
          <w:szCs w:val="24"/>
          <w:lang w:val="uk-UA"/>
        </w:rPr>
        <w:t>НАКАЗУЮ</w:t>
      </w:r>
      <w:r w:rsidR="00DB1176" w:rsidRPr="00BA6BC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FCEF886" w14:textId="77777777" w:rsidR="00DB1176" w:rsidRPr="00BA6BC1" w:rsidRDefault="00DB1176" w:rsidP="00DB11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2211BE0" w14:textId="4142E4FC" w:rsidR="004B5E88" w:rsidRPr="00BA6BC1" w:rsidRDefault="00B26AE7" w:rsidP="00954E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BC1">
        <w:rPr>
          <w:rFonts w:ascii="Times New Roman" w:hAnsi="Times New Roman" w:cs="Times New Roman"/>
          <w:sz w:val="24"/>
          <w:szCs w:val="24"/>
          <w:lang w:val="uk-UA"/>
        </w:rPr>
        <w:t>Встановити в</w:t>
      </w:r>
      <w:r w:rsidR="00A9706B" w:rsidRPr="00BA6BC1">
        <w:rPr>
          <w:rFonts w:ascii="Times New Roman" w:hAnsi="Times New Roman" w:cs="Times New Roman"/>
          <w:sz w:val="24"/>
          <w:szCs w:val="24"/>
          <w:lang w:val="uk-UA"/>
        </w:rPr>
        <w:t>артість харчування</w:t>
      </w:r>
      <w:r w:rsidRPr="00BA6B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5B9B" w:rsidRPr="00BA6BC1">
        <w:rPr>
          <w:rFonts w:ascii="Times New Roman" w:hAnsi="Times New Roman" w:cs="Times New Roman"/>
          <w:sz w:val="24"/>
          <w:szCs w:val="24"/>
          <w:lang w:val="uk-UA"/>
        </w:rPr>
        <w:t xml:space="preserve">дітей в </w:t>
      </w:r>
      <w:r w:rsidRPr="00BA6BC1">
        <w:rPr>
          <w:rFonts w:ascii="Times New Roman" w:hAnsi="Times New Roman" w:cs="Times New Roman"/>
          <w:sz w:val="24"/>
          <w:szCs w:val="24"/>
          <w:lang w:val="uk-UA"/>
        </w:rPr>
        <w:t xml:space="preserve">дошкільному навчальному закладі </w:t>
      </w:r>
      <w:r w:rsidR="00215C87" w:rsidRPr="00BA6B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01 </w:t>
      </w:r>
      <w:r w:rsidR="008F04B8">
        <w:rPr>
          <w:rFonts w:ascii="Times New Roman" w:hAnsi="Times New Roman" w:cs="Times New Roman"/>
          <w:b/>
          <w:sz w:val="24"/>
          <w:szCs w:val="24"/>
          <w:lang w:val="uk-UA"/>
        </w:rPr>
        <w:t>січ</w:t>
      </w:r>
      <w:r w:rsidR="005413A6" w:rsidRPr="00BA6BC1">
        <w:rPr>
          <w:rFonts w:ascii="Times New Roman" w:hAnsi="Times New Roman" w:cs="Times New Roman"/>
          <w:b/>
          <w:sz w:val="24"/>
          <w:szCs w:val="24"/>
          <w:lang w:val="uk-UA"/>
        </w:rPr>
        <w:t>ня 202</w:t>
      </w:r>
      <w:r w:rsidR="008F04B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4B5E88" w:rsidRPr="00BA6B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4B5E88" w:rsidRPr="00BA6BC1">
        <w:rPr>
          <w:rFonts w:ascii="Times New Roman" w:hAnsi="Times New Roman" w:cs="Times New Roman"/>
          <w:sz w:val="24"/>
          <w:szCs w:val="24"/>
          <w:lang w:val="uk-UA"/>
        </w:rPr>
        <w:t xml:space="preserve"> на одну дитину в день: </w:t>
      </w:r>
    </w:p>
    <w:p w14:paraId="0B372922" w14:textId="1129CC85" w:rsidR="00954E6B" w:rsidRPr="00BA6BC1" w:rsidRDefault="00954E6B" w:rsidP="00954E6B">
      <w:pPr>
        <w:pStyle w:val="a3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BC1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215C87" w:rsidRPr="00BA6BC1">
        <w:rPr>
          <w:rFonts w:ascii="Times New Roman" w:hAnsi="Times New Roman" w:cs="Times New Roman"/>
          <w:sz w:val="24"/>
          <w:szCs w:val="24"/>
          <w:lang w:val="uk-UA"/>
        </w:rPr>
        <w:t xml:space="preserve">дітей садових груп </w:t>
      </w:r>
      <w:r w:rsidR="00215C87" w:rsidRPr="00BA6B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="00DE0244">
        <w:rPr>
          <w:rFonts w:ascii="Times New Roman" w:hAnsi="Times New Roman" w:cs="Times New Roman"/>
          <w:sz w:val="24"/>
          <w:szCs w:val="24"/>
          <w:lang w:val="uk-UA"/>
        </w:rPr>
        <w:t>53,18</w:t>
      </w:r>
      <w:r w:rsidR="00185ED6" w:rsidRPr="00BA6BC1">
        <w:rPr>
          <w:rFonts w:ascii="Times New Roman" w:hAnsi="Times New Roman" w:cs="Times New Roman"/>
          <w:sz w:val="24"/>
          <w:szCs w:val="24"/>
          <w:lang w:val="uk-UA"/>
        </w:rPr>
        <w:t xml:space="preserve"> грн., з них за рахунок бюджету </w:t>
      </w:r>
      <w:r w:rsidR="00DE0244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8153F" w:rsidRPr="00BA6BC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E024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8153F" w:rsidRPr="00BA6BC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85ED6" w:rsidRPr="00BA6BC1">
        <w:rPr>
          <w:rFonts w:ascii="Times New Roman" w:hAnsi="Times New Roman" w:cs="Times New Roman"/>
          <w:sz w:val="24"/>
          <w:szCs w:val="24"/>
          <w:lang w:val="uk-UA"/>
        </w:rPr>
        <w:t xml:space="preserve"> грн. (40%),</w:t>
      </w:r>
      <w:r w:rsidR="00185ED6" w:rsidRPr="00BA6B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рахунок батьківської </w:t>
      </w:r>
      <w:r w:rsidR="00185ED6" w:rsidRPr="00DE02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плати </w:t>
      </w:r>
      <w:r w:rsidR="00DE0244" w:rsidRPr="00DE0244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="00F8153F" w:rsidRPr="00DE0244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DE0244" w:rsidRPr="00DE0244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="00185ED6" w:rsidRPr="00DE02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(60%);</w:t>
      </w:r>
    </w:p>
    <w:p w14:paraId="5E31BF23" w14:textId="290EAA7A" w:rsidR="00954E6B" w:rsidRPr="00BA6BC1" w:rsidRDefault="00954E6B" w:rsidP="00185ED6">
      <w:pPr>
        <w:pStyle w:val="a3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BC1">
        <w:rPr>
          <w:rFonts w:ascii="Times New Roman" w:hAnsi="Times New Roman" w:cs="Times New Roman"/>
          <w:sz w:val="24"/>
          <w:szCs w:val="24"/>
          <w:lang w:val="uk-UA"/>
        </w:rPr>
        <w:t>для д</w:t>
      </w:r>
      <w:r w:rsidR="00215C87" w:rsidRPr="00BA6BC1">
        <w:rPr>
          <w:rFonts w:ascii="Times New Roman" w:hAnsi="Times New Roman" w:cs="Times New Roman"/>
          <w:sz w:val="24"/>
          <w:szCs w:val="24"/>
          <w:lang w:val="uk-UA"/>
        </w:rPr>
        <w:t xml:space="preserve">ітей ясельних груп – </w:t>
      </w:r>
      <w:r w:rsidR="00DE0244">
        <w:rPr>
          <w:rFonts w:ascii="Times New Roman" w:hAnsi="Times New Roman" w:cs="Times New Roman"/>
          <w:sz w:val="24"/>
          <w:szCs w:val="24"/>
          <w:lang w:val="uk-UA"/>
        </w:rPr>
        <w:t>40,72</w:t>
      </w:r>
      <w:r w:rsidR="00DE0244" w:rsidRPr="00BA6B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5ED6" w:rsidRPr="00BA6BC1">
        <w:rPr>
          <w:rFonts w:ascii="Times New Roman" w:hAnsi="Times New Roman" w:cs="Times New Roman"/>
          <w:sz w:val="24"/>
          <w:szCs w:val="24"/>
          <w:lang w:val="uk-UA"/>
        </w:rPr>
        <w:t>грн.,</w:t>
      </w:r>
      <w:r w:rsidR="00185ED6" w:rsidRPr="00BA6BC1">
        <w:rPr>
          <w:sz w:val="24"/>
          <w:szCs w:val="24"/>
          <w:lang w:val="uk-UA"/>
        </w:rPr>
        <w:t xml:space="preserve"> </w:t>
      </w:r>
      <w:r w:rsidR="00185ED6" w:rsidRPr="00BA6BC1">
        <w:rPr>
          <w:rFonts w:ascii="Times New Roman" w:hAnsi="Times New Roman" w:cs="Times New Roman"/>
          <w:sz w:val="24"/>
          <w:szCs w:val="24"/>
          <w:lang w:val="uk-UA"/>
        </w:rPr>
        <w:t xml:space="preserve">з них за рахунок бюджету </w:t>
      </w:r>
      <w:r w:rsidR="00DE0244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8153F" w:rsidRPr="00BA6BC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E0244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185ED6" w:rsidRPr="00BA6BC1">
        <w:rPr>
          <w:rFonts w:ascii="Times New Roman" w:hAnsi="Times New Roman" w:cs="Times New Roman"/>
          <w:sz w:val="24"/>
          <w:szCs w:val="24"/>
          <w:lang w:val="uk-UA"/>
        </w:rPr>
        <w:t xml:space="preserve"> грн. (40%),</w:t>
      </w:r>
      <w:r w:rsidR="00185ED6" w:rsidRPr="00BA6B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рахунок батьківської </w:t>
      </w:r>
      <w:r w:rsidR="00185ED6" w:rsidRPr="00DE02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плати </w:t>
      </w:r>
      <w:r w:rsidR="00DE0244" w:rsidRPr="00DE0244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F8153F" w:rsidRPr="00DE0244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DE0244" w:rsidRPr="00DE0244">
        <w:rPr>
          <w:rFonts w:ascii="Times New Roman" w:hAnsi="Times New Roman" w:cs="Times New Roman"/>
          <w:b/>
          <w:sz w:val="24"/>
          <w:szCs w:val="24"/>
          <w:lang w:val="uk-UA"/>
        </w:rPr>
        <w:t>43</w:t>
      </w:r>
      <w:r w:rsidR="00185ED6" w:rsidRPr="00DE02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(60%).</w:t>
      </w:r>
    </w:p>
    <w:p w14:paraId="357E8DFD" w14:textId="77777777" w:rsidR="004B5E88" w:rsidRPr="001232CA" w:rsidRDefault="004B5E88" w:rsidP="00954E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B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літній оздоровчий період (90 днів</w:t>
      </w:r>
      <w:r w:rsidRPr="001232CA">
        <w:rPr>
          <w:rFonts w:ascii="Times New Roman" w:eastAsia="Times New Roman" w:hAnsi="Times New Roman" w:cs="Times New Roman"/>
          <w:sz w:val="24"/>
          <w:szCs w:val="24"/>
          <w:lang w:val="uk-UA"/>
        </w:rPr>
        <w:t>) збільшувати витрати на харчування дітей на 10% для придбання свіжих овочів і фруктів.</w:t>
      </w:r>
    </w:p>
    <w:p w14:paraId="5319E871" w14:textId="77777777" w:rsidR="004B5E88" w:rsidRPr="00BA6BC1" w:rsidRDefault="004B5E88" w:rsidP="00954E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B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Встановити розмір плати, що вносять батьки, або особи, які їх замінюють, за харчування дітей у дошкільних навчальних закладах м. Черкаси на рівні 60 % від фактичної вартості харчування.</w:t>
      </w:r>
    </w:p>
    <w:p w14:paraId="179C4467" w14:textId="2F02E0E0" w:rsidR="003A11A3" w:rsidRPr="00506CF8" w:rsidRDefault="00CC52F3" w:rsidP="00506C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6BC1">
        <w:rPr>
          <w:rFonts w:ascii="Times New Roman" w:hAnsi="Times New Roman" w:cs="Times New Roman"/>
          <w:sz w:val="24"/>
          <w:szCs w:val="24"/>
          <w:lang w:val="uk-UA" w:bidi="uk-UA"/>
        </w:rPr>
        <w:t>Зменшити розмір батьківської плати на 50% для багатодітних сімей, які мають 3 і більше дітей.</w:t>
      </w:r>
    </w:p>
    <w:p w14:paraId="44D95BA0" w14:textId="2C9F7AAA" w:rsidR="006017D4" w:rsidRPr="00506CF8" w:rsidRDefault="00CC52F3" w:rsidP="006017D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BC1">
        <w:rPr>
          <w:rFonts w:ascii="Times New Roman" w:hAnsi="Times New Roman" w:cs="Times New Roman"/>
          <w:sz w:val="24"/>
          <w:szCs w:val="24"/>
          <w:lang w:val="uk-UA" w:bidi="uk-UA"/>
        </w:rPr>
        <w:lastRenderedPageBreak/>
        <w:t xml:space="preserve">Звільнити від сплати за харчування </w:t>
      </w:r>
      <w:r w:rsidR="00721CEA" w:rsidRPr="00BA6BC1">
        <w:rPr>
          <w:rFonts w:ascii="Times New Roman" w:hAnsi="Times New Roman" w:cs="Times New Roman"/>
          <w:sz w:val="24"/>
          <w:szCs w:val="24"/>
          <w:lang w:val="uk-UA" w:bidi="uk-UA"/>
        </w:rPr>
        <w:t xml:space="preserve">дітей </w:t>
      </w:r>
      <w:r w:rsidRPr="00BA6BC1">
        <w:rPr>
          <w:rFonts w:ascii="Times New Roman" w:hAnsi="Times New Roman" w:cs="Times New Roman"/>
          <w:sz w:val="24"/>
          <w:szCs w:val="24"/>
          <w:lang w:val="uk-UA" w:bidi="uk-UA"/>
        </w:rPr>
        <w:t>у дошкіл</w:t>
      </w:r>
      <w:r w:rsidR="005413A6" w:rsidRPr="00BA6BC1">
        <w:rPr>
          <w:rFonts w:ascii="Times New Roman" w:hAnsi="Times New Roman" w:cs="Times New Roman"/>
          <w:sz w:val="24"/>
          <w:szCs w:val="24"/>
          <w:lang w:val="uk-UA" w:bidi="uk-UA"/>
        </w:rPr>
        <w:t>ьному навчальному закладі у 202</w:t>
      </w:r>
      <w:r w:rsidR="00506CF8">
        <w:rPr>
          <w:rFonts w:ascii="Times New Roman" w:hAnsi="Times New Roman" w:cs="Times New Roman"/>
          <w:sz w:val="24"/>
          <w:szCs w:val="24"/>
          <w:lang w:val="uk-UA" w:bidi="uk-UA"/>
        </w:rPr>
        <w:t>2</w:t>
      </w:r>
      <w:r w:rsidRPr="00BA6BC1">
        <w:rPr>
          <w:rFonts w:ascii="Times New Roman" w:hAnsi="Times New Roman" w:cs="Times New Roman"/>
          <w:sz w:val="24"/>
          <w:szCs w:val="24"/>
          <w:lang w:val="uk-UA" w:bidi="uk-UA"/>
        </w:rPr>
        <w:t xml:space="preserve"> році:</w:t>
      </w:r>
    </w:p>
    <w:p w14:paraId="7D3183E0" w14:textId="3A84742E" w:rsidR="00506CF8" w:rsidRDefault="00506CF8" w:rsidP="00506CF8">
      <w:pPr>
        <w:pStyle w:val="a3"/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</w:t>
      </w:r>
      <w:r w:rsidRPr="00506CF8">
        <w:rPr>
          <w:rFonts w:ascii="Times New Roman" w:hAnsi="Times New Roman" w:cs="Times New Roman"/>
          <w:bCs/>
          <w:sz w:val="24"/>
          <w:szCs w:val="24"/>
          <w:lang w:val="uk-UA"/>
        </w:rPr>
        <w:t>ітей-сиріт;</w:t>
      </w:r>
    </w:p>
    <w:p w14:paraId="0669CACD" w14:textId="159C8562" w:rsidR="00506CF8" w:rsidRDefault="00506CF8" w:rsidP="00506CF8">
      <w:pPr>
        <w:pStyle w:val="a3"/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6CF8">
        <w:rPr>
          <w:rFonts w:ascii="Times New Roman" w:hAnsi="Times New Roman" w:cs="Times New Roman"/>
          <w:bCs/>
          <w:sz w:val="24"/>
          <w:szCs w:val="24"/>
          <w:lang w:val="uk-UA"/>
        </w:rPr>
        <w:t>дітей, позбавлених батьківського піклування;</w:t>
      </w:r>
    </w:p>
    <w:p w14:paraId="30B5C72F" w14:textId="35B7EB86" w:rsidR="00506CF8" w:rsidRPr="00506CF8" w:rsidRDefault="00506CF8" w:rsidP="00506CF8">
      <w:pPr>
        <w:pStyle w:val="a3"/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дітей з особливими </w:t>
      </w:r>
      <w:r w:rsidR="001232CA">
        <w:rPr>
          <w:rFonts w:ascii="Times New Roman" w:hAnsi="Times New Roman" w:cs="Times New Roman"/>
          <w:bCs/>
          <w:sz w:val="24"/>
          <w:szCs w:val="24"/>
          <w:lang w:val="uk-UA"/>
        </w:rPr>
        <w:t>освітніми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потребами, які навчаються в інклюзивн</w:t>
      </w:r>
      <w:r w:rsidR="001232CA">
        <w:rPr>
          <w:rFonts w:ascii="Times New Roman" w:hAnsi="Times New Roman" w:cs="Times New Roman"/>
          <w:bCs/>
          <w:sz w:val="24"/>
          <w:szCs w:val="24"/>
          <w:lang w:val="uk-UA"/>
        </w:rPr>
        <w:t>ій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груп</w:t>
      </w:r>
      <w:r w:rsidR="001232CA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579E3391" w14:textId="17CB6C4C" w:rsidR="00506CF8" w:rsidRPr="001232CA" w:rsidRDefault="00506CF8" w:rsidP="00506CF8">
      <w:pPr>
        <w:pStyle w:val="a3"/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  <w:lang w:val="uk-UA" w:bidi="uk-UA"/>
        </w:rPr>
      </w:pPr>
      <w:r w:rsidRPr="001232CA">
        <w:rPr>
          <w:rFonts w:ascii="Times New Roman" w:hAnsi="Times New Roman" w:cs="Times New Roman"/>
          <w:bCs/>
          <w:sz w:val="24"/>
          <w:szCs w:val="24"/>
          <w:lang w:val="uk-UA"/>
        </w:rPr>
        <w:t>д</w:t>
      </w:r>
      <w:r w:rsidR="003A11A3" w:rsidRPr="00123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ітей</w:t>
      </w:r>
      <w:r w:rsidR="006017D4" w:rsidRPr="00123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з інвалідністю</w:t>
      </w:r>
      <w:r w:rsidRPr="00123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;</w:t>
      </w:r>
    </w:p>
    <w:p w14:paraId="7206691C" w14:textId="36010B15" w:rsidR="00506CF8" w:rsidRDefault="008327FB" w:rsidP="00506CF8">
      <w:pPr>
        <w:pStyle w:val="a3"/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uk-UA" w:bidi="uk-UA"/>
        </w:rPr>
      </w:pPr>
      <w:r w:rsidRPr="008327FB">
        <w:rPr>
          <w:rFonts w:ascii="Times New Roman" w:hAnsi="Times New Roman" w:cs="Times New Roman"/>
          <w:sz w:val="24"/>
          <w:szCs w:val="24"/>
          <w:lang w:val="uk-UA" w:bidi="uk-UA"/>
        </w:rPr>
        <w:t>дітей із сімей,</w:t>
      </w:r>
      <w:r>
        <w:rPr>
          <w:rFonts w:ascii="Times New Roman" w:hAnsi="Times New Roman" w:cs="Times New Roman"/>
          <w:sz w:val="24"/>
          <w:szCs w:val="24"/>
          <w:lang w:val="uk-UA" w:bidi="uk-UA"/>
        </w:rPr>
        <w:t xml:space="preserve"> які </w:t>
      </w:r>
      <w:r w:rsidRPr="008327FB">
        <w:rPr>
          <w:rFonts w:ascii="Times New Roman" w:hAnsi="Times New Roman" w:cs="Times New Roman"/>
          <w:sz w:val="24"/>
          <w:szCs w:val="24"/>
          <w:lang w:val="uk-UA" w:bidi="uk-UA"/>
        </w:rPr>
        <w:t>отримують допомогу відповідно до Закону України «Про державну соціальну допомогу  малозабезпеченим сім’ям»;</w:t>
      </w:r>
    </w:p>
    <w:p w14:paraId="4B58C3D4" w14:textId="489C0261" w:rsidR="008327FB" w:rsidRPr="00F01F04" w:rsidRDefault="008327FB" w:rsidP="008327FB">
      <w:pPr>
        <w:pStyle w:val="a3"/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uk-UA" w:bidi="uk-UA"/>
        </w:rPr>
      </w:pPr>
      <w:r w:rsidRPr="008327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en-US"/>
        </w:rPr>
        <w:t xml:space="preserve">дітей,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en-US"/>
        </w:rPr>
        <w:t xml:space="preserve">з числа </w:t>
      </w:r>
      <w:r w:rsidR="00F01F0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en-US"/>
        </w:rPr>
        <w:t>внутрішньо переміщених осіб, дітей, які мають статус дитини, яка постраждала внаслідок воєнних дій і збройних конфліктів;</w:t>
      </w:r>
    </w:p>
    <w:p w14:paraId="70F30EA5" w14:textId="583127CB" w:rsidR="008327FB" w:rsidRPr="001232CA" w:rsidRDefault="00F01F04" w:rsidP="001232CA">
      <w:pPr>
        <w:pStyle w:val="a3"/>
        <w:numPr>
          <w:ilvl w:val="0"/>
          <w:numId w:val="2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en-US"/>
        </w:rPr>
        <w:t>дітей, з числа осіб, визначених у статті 10</w:t>
      </w:r>
      <w:r w:rsidR="001232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en-US"/>
        </w:rPr>
        <w:t xml:space="preserve">Закону України «Про </w:t>
      </w:r>
      <w:r w:rsidR="001232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en-US"/>
        </w:rPr>
        <w:t>статус ветеранів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en-US"/>
        </w:rPr>
        <w:t xml:space="preserve"> війни, гарантії їх соціального захисту»</w:t>
      </w:r>
      <w:r w:rsidR="001232C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 w:bidi="en-US"/>
        </w:rPr>
        <w:t>.</w:t>
      </w:r>
    </w:p>
    <w:p w14:paraId="06C0D823" w14:textId="6F661EB0" w:rsidR="002D3195" w:rsidRPr="00BA6BC1" w:rsidRDefault="002D3195" w:rsidP="00954E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6BC1">
        <w:rPr>
          <w:rFonts w:ascii="Times New Roman" w:hAnsi="Times New Roman" w:cs="Times New Roman"/>
          <w:sz w:val="24"/>
          <w:szCs w:val="24"/>
          <w:lang w:val="uk-UA" w:bidi="uk-UA"/>
        </w:rPr>
        <w:t xml:space="preserve">Відповідальній особі за організацію харчування дітей в дошкільному закладі </w:t>
      </w:r>
      <w:r w:rsidR="001232CA">
        <w:rPr>
          <w:rFonts w:ascii="Times New Roman" w:hAnsi="Times New Roman" w:cs="Times New Roman"/>
          <w:sz w:val="24"/>
          <w:szCs w:val="24"/>
          <w:lang w:val="uk-UA" w:bidi="uk-UA"/>
        </w:rPr>
        <w:t xml:space="preserve">   </w:t>
      </w:r>
      <w:r w:rsidR="005413A6" w:rsidRPr="00BA6BC1">
        <w:rPr>
          <w:rFonts w:ascii="Times New Roman" w:hAnsi="Times New Roman" w:cs="Times New Roman"/>
          <w:sz w:val="24"/>
          <w:szCs w:val="24"/>
          <w:lang w:val="uk-UA" w:bidi="uk-UA"/>
        </w:rPr>
        <w:t>Тристан</w:t>
      </w:r>
      <w:r w:rsidR="001232CA">
        <w:rPr>
          <w:rFonts w:ascii="Times New Roman" w:hAnsi="Times New Roman" w:cs="Times New Roman"/>
          <w:sz w:val="24"/>
          <w:szCs w:val="24"/>
          <w:lang w:val="uk-UA" w:bidi="uk-UA"/>
        </w:rPr>
        <w:t xml:space="preserve"> </w:t>
      </w:r>
      <w:r w:rsidR="00F1000B" w:rsidRPr="00BA6BC1">
        <w:rPr>
          <w:rFonts w:ascii="Times New Roman" w:hAnsi="Times New Roman" w:cs="Times New Roman"/>
          <w:sz w:val="24"/>
          <w:szCs w:val="24"/>
          <w:lang w:val="uk-UA" w:bidi="uk-UA"/>
        </w:rPr>
        <w:t>В.</w:t>
      </w:r>
      <w:r w:rsidR="005413A6" w:rsidRPr="00BA6BC1">
        <w:rPr>
          <w:rFonts w:ascii="Times New Roman" w:hAnsi="Times New Roman" w:cs="Times New Roman"/>
          <w:sz w:val="24"/>
          <w:szCs w:val="24"/>
          <w:lang w:val="uk-UA" w:bidi="uk-UA"/>
        </w:rPr>
        <w:t>М.</w:t>
      </w:r>
      <w:r w:rsidR="00F1000B" w:rsidRPr="00BA6BC1">
        <w:rPr>
          <w:rFonts w:ascii="Times New Roman" w:hAnsi="Times New Roman" w:cs="Times New Roman"/>
          <w:sz w:val="24"/>
          <w:szCs w:val="24"/>
          <w:lang w:val="uk-UA" w:bidi="uk-UA"/>
        </w:rPr>
        <w:t>:</w:t>
      </w:r>
    </w:p>
    <w:p w14:paraId="2F305EA7" w14:textId="77777777" w:rsidR="00954E6B" w:rsidRPr="00BA6BC1" w:rsidRDefault="00954E6B" w:rsidP="00954E6B">
      <w:pPr>
        <w:pStyle w:val="a3"/>
        <w:numPr>
          <w:ilvl w:val="0"/>
          <w:numId w:val="1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uk-UA" w:bidi="uk-UA"/>
        </w:rPr>
      </w:pPr>
      <w:r w:rsidRPr="00BA6BC1">
        <w:rPr>
          <w:rFonts w:ascii="Times New Roman" w:hAnsi="Times New Roman" w:cs="Times New Roman"/>
          <w:sz w:val="24"/>
          <w:szCs w:val="24"/>
          <w:lang w:val="uk-UA" w:bidi="uk-UA"/>
        </w:rPr>
        <w:t>Вести контроль за правильним нарахуванням вищезазначеним дітям оплати за харчування.</w:t>
      </w:r>
    </w:p>
    <w:p w14:paraId="6DABFF63" w14:textId="77777777" w:rsidR="00954E6B" w:rsidRPr="00BA6BC1" w:rsidRDefault="00954E6B" w:rsidP="00954E6B">
      <w:pPr>
        <w:pStyle w:val="a3"/>
        <w:numPr>
          <w:ilvl w:val="0"/>
          <w:numId w:val="1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uk-UA" w:bidi="uk-UA"/>
        </w:rPr>
      </w:pPr>
      <w:r w:rsidRPr="00BA6BC1">
        <w:rPr>
          <w:rFonts w:ascii="Times New Roman" w:hAnsi="Times New Roman" w:cs="Times New Roman"/>
          <w:sz w:val="24"/>
          <w:szCs w:val="24"/>
          <w:lang w:val="uk-UA" w:bidi="uk-UA"/>
        </w:rPr>
        <w:t>Оформити відповідні документи на право пільгового харчування дітей певних категорій.</w:t>
      </w:r>
    </w:p>
    <w:p w14:paraId="7A71672E" w14:textId="77777777" w:rsidR="00954E6B" w:rsidRPr="00BA6BC1" w:rsidRDefault="00954E6B" w:rsidP="00954E6B">
      <w:pPr>
        <w:pStyle w:val="a3"/>
        <w:numPr>
          <w:ilvl w:val="0"/>
          <w:numId w:val="1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uk-UA" w:bidi="uk-UA"/>
        </w:rPr>
      </w:pPr>
      <w:r w:rsidRPr="00BA6BC1">
        <w:rPr>
          <w:rFonts w:ascii="Times New Roman" w:hAnsi="Times New Roman" w:cs="Times New Roman"/>
          <w:sz w:val="24"/>
          <w:szCs w:val="24"/>
          <w:lang w:val="uk-UA" w:bidi="uk-UA"/>
        </w:rPr>
        <w:t>У літній оздоровчий період (90 днів) збільшувати витрати на харчування дітей у дошкільних навчальних закладах міста на 10% за рахунок коштів місцевого бюджету.</w:t>
      </w:r>
    </w:p>
    <w:p w14:paraId="6B905767" w14:textId="77777777" w:rsidR="00B314D8" w:rsidRPr="00BA6BC1" w:rsidRDefault="002D3195" w:rsidP="00954E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BC1">
        <w:rPr>
          <w:rFonts w:ascii="Times New Roman" w:hAnsi="Times New Roman" w:cs="Times New Roman"/>
          <w:sz w:val="24"/>
          <w:szCs w:val="24"/>
          <w:lang w:val="uk-UA" w:bidi="uk-UA"/>
        </w:rPr>
        <w:t>Контроль за виконанням наказу залишаю за собою.</w:t>
      </w:r>
    </w:p>
    <w:p w14:paraId="1B7608D3" w14:textId="77777777" w:rsidR="00435BA2" w:rsidRDefault="00435BA2" w:rsidP="00B314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59B4D6A3" w14:textId="77777777" w:rsidR="001232CA" w:rsidRPr="001232CA" w:rsidRDefault="001232CA" w:rsidP="001232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099B0AC1" w14:textId="77777777" w:rsidR="001232CA" w:rsidRPr="001232CA" w:rsidRDefault="001232CA" w:rsidP="001232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bidi="uk-UA"/>
        </w:rPr>
      </w:pPr>
      <w:r w:rsidRPr="001232CA">
        <w:rPr>
          <w:rFonts w:ascii="Times New Roman" w:hAnsi="Times New Roman" w:cs="Times New Roman"/>
          <w:sz w:val="24"/>
          <w:szCs w:val="24"/>
          <w:lang w:val="uk-UA" w:bidi="uk-UA"/>
        </w:rPr>
        <w:t xml:space="preserve">Завідувач дошкільного начального закладу № 10      </w:t>
      </w:r>
      <w:r w:rsidRPr="001232CA">
        <w:rPr>
          <w:rFonts w:ascii="Times New Roman" w:hAnsi="Times New Roman" w:cs="Times New Roman"/>
          <w:sz w:val="24"/>
          <w:szCs w:val="24"/>
          <w:lang w:val="uk-UA" w:bidi="uk-UA"/>
        </w:rPr>
        <w:tab/>
      </w:r>
      <w:r w:rsidRPr="001232CA">
        <w:rPr>
          <w:rFonts w:ascii="Times New Roman" w:hAnsi="Times New Roman" w:cs="Times New Roman"/>
          <w:sz w:val="24"/>
          <w:szCs w:val="24"/>
          <w:lang w:val="uk-UA" w:bidi="uk-UA"/>
        </w:rPr>
        <w:tab/>
        <w:t xml:space="preserve">      __________ Вікторія РИСІЧ</w:t>
      </w:r>
    </w:p>
    <w:p w14:paraId="1BF831EE" w14:textId="579634F6" w:rsidR="001232CA" w:rsidRDefault="001232CA" w:rsidP="001232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bidi="uk-UA"/>
        </w:rPr>
      </w:pPr>
    </w:p>
    <w:p w14:paraId="387A948A" w14:textId="77777777" w:rsidR="006265A2" w:rsidRPr="001232CA" w:rsidRDefault="006265A2" w:rsidP="001232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bidi="uk-UA"/>
        </w:rPr>
      </w:pPr>
    </w:p>
    <w:p w14:paraId="1BA04A8F" w14:textId="77777777" w:rsidR="001232CA" w:rsidRPr="001232CA" w:rsidRDefault="001232CA" w:rsidP="001232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bidi="uk-UA"/>
        </w:rPr>
      </w:pPr>
      <w:r w:rsidRPr="001232CA">
        <w:rPr>
          <w:rFonts w:ascii="Times New Roman" w:hAnsi="Times New Roman" w:cs="Times New Roman"/>
          <w:sz w:val="24"/>
          <w:szCs w:val="24"/>
          <w:lang w:val="uk-UA" w:bidi="uk-UA"/>
        </w:rPr>
        <w:t>З наказом ознайомлена:</w:t>
      </w:r>
    </w:p>
    <w:p w14:paraId="6F591448" w14:textId="77777777" w:rsidR="001232CA" w:rsidRPr="001232CA" w:rsidRDefault="001232CA" w:rsidP="001232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476C012C" w14:textId="5BE85414" w:rsidR="001232CA" w:rsidRPr="001232CA" w:rsidRDefault="001232CA" w:rsidP="001232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1232CA">
        <w:rPr>
          <w:rFonts w:ascii="Times New Roman" w:hAnsi="Times New Roman" w:cs="Times New Roman"/>
          <w:sz w:val="28"/>
          <w:szCs w:val="28"/>
          <w:lang w:val="uk-UA" w:bidi="uk-UA"/>
        </w:rPr>
        <w:t>__________</w:t>
      </w:r>
      <w:r w:rsidRPr="001232CA">
        <w:rPr>
          <w:rFonts w:ascii="Times New Roman" w:hAnsi="Times New Roman" w:cs="Times New Roman"/>
          <w:sz w:val="28"/>
          <w:szCs w:val="28"/>
          <w:lang w:val="uk-UA" w:bidi="uk-UA"/>
        </w:rPr>
        <w:tab/>
      </w:r>
      <w:r w:rsidRPr="001232CA">
        <w:rPr>
          <w:rFonts w:ascii="Times New Roman" w:hAnsi="Times New Roman" w:cs="Times New Roman"/>
          <w:sz w:val="24"/>
          <w:szCs w:val="24"/>
          <w:lang w:val="uk-UA" w:bidi="uk-UA"/>
        </w:rPr>
        <w:t>Вікторія</w:t>
      </w:r>
      <w:r w:rsidRPr="001232CA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5413A6">
        <w:rPr>
          <w:rFonts w:ascii="Times New Roman" w:eastAsia="Times New Roman" w:hAnsi="Times New Roman" w:cs="Times New Roman"/>
          <w:sz w:val="28"/>
          <w:szCs w:val="28"/>
          <w:lang w:val="uk-UA"/>
        </w:rPr>
        <w:t>ТРИСТАН</w:t>
      </w:r>
    </w:p>
    <w:p w14:paraId="4D8D1FD1" w14:textId="1575C7EF" w:rsidR="005413A6" w:rsidRPr="006265A2" w:rsidRDefault="001232CA" w:rsidP="001232C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5A2">
        <w:rPr>
          <w:rFonts w:ascii="Times New Roman" w:hAnsi="Times New Roman" w:cs="Times New Roman"/>
          <w:sz w:val="28"/>
          <w:szCs w:val="28"/>
          <w:lang w:val="uk-UA" w:bidi="uk-UA"/>
        </w:rPr>
        <w:t>__________</w:t>
      </w:r>
      <w:r w:rsidRPr="006265A2">
        <w:rPr>
          <w:rFonts w:ascii="Times New Roman" w:hAnsi="Times New Roman" w:cs="Times New Roman"/>
          <w:sz w:val="28"/>
          <w:szCs w:val="28"/>
          <w:lang w:val="uk-UA" w:bidi="uk-UA"/>
        </w:rPr>
        <w:tab/>
      </w:r>
    </w:p>
    <w:p w14:paraId="510C35A1" w14:textId="77777777" w:rsidR="005413A6" w:rsidRPr="006265A2" w:rsidRDefault="005413A6" w:rsidP="00541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C723F13" w14:textId="77777777" w:rsidR="00951376" w:rsidRPr="003A11A3" w:rsidRDefault="00951376" w:rsidP="0095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951376" w:rsidRPr="003A11A3" w:rsidSect="00A57ED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BD73" w14:textId="77777777" w:rsidR="0048489F" w:rsidRDefault="0048489F" w:rsidP="00EE4EE4">
      <w:pPr>
        <w:spacing w:after="0" w:line="240" w:lineRule="auto"/>
      </w:pPr>
      <w:r>
        <w:separator/>
      </w:r>
    </w:p>
  </w:endnote>
  <w:endnote w:type="continuationSeparator" w:id="0">
    <w:p w14:paraId="65A91C89" w14:textId="77777777" w:rsidR="0048489F" w:rsidRDefault="0048489F" w:rsidP="00EE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AE61" w14:textId="77777777" w:rsidR="0048489F" w:rsidRDefault="0048489F" w:rsidP="00EE4EE4">
      <w:pPr>
        <w:spacing w:after="0" w:line="240" w:lineRule="auto"/>
      </w:pPr>
      <w:r>
        <w:separator/>
      </w:r>
    </w:p>
  </w:footnote>
  <w:footnote w:type="continuationSeparator" w:id="0">
    <w:p w14:paraId="21BFA318" w14:textId="77777777" w:rsidR="0048489F" w:rsidRDefault="0048489F" w:rsidP="00EE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70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552253"/>
    <w:multiLevelType w:val="hybridMultilevel"/>
    <w:tmpl w:val="88A0D922"/>
    <w:lvl w:ilvl="0" w:tplc="AACE52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C61B9"/>
    <w:multiLevelType w:val="hybridMultilevel"/>
    <w:tmpl w:val="A28A167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DA0487"/>
    <w:multiLevelType w:val="hybridMultilevel"/>
    <w:tmpl w:val="B11C2966"/>
    <w:lvl w:ilvl="0" w:tplc="AACE52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965681C"/>
    <w:multiLevelType w:val="hybridMultilevel"/>
    <w:tmpl w:val="99027C0A"/>
    <w:lvl w:ilvl="0" w:tplc="06F2CE9C">
      <w:start w:val="1"/>
      <w:numFmt w:val="decimal"/>
      <w:lvlText w:val="6.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B0D0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2C632C"/>
    <w:multiLevelType w:val="hybridMultilevel"/>
    <w:tmpl w:val="024EA1CA"/>
    <w:lvl w:ilvl="0" w:tplc="AACE52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DD77C63"/>
    <w:multiLevelType w:val="hybridMultilevel"/>
    <w:tmpl w:val="817C1B7A"/>
    <w:lvl w:ilvl="0" w:tplc="AACE52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4F5CAB"/>
    <w:multiLevelType w:val="hybridMultilevel"/>
    <w:tmpl w:val="962C9062"/>
    <w:lvl w:ilvl="0" w:tplc="AACE52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0F42F7E"/>
    <w:multiLevelType w:val="hybridMultilevel"/>
    <w:tmpl w:val="49E0705A"/>
    <w:lvl w:ilvl="0" w:tplc="3CDC16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1F2C7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E93772"/>
    <w:multiLevelType w:val="hybridMultilevel"/>
    <w:tmpl w:val="B3CAF490"/>
    <w:lvl w:ilvl="0" w:tplc="C5527E26">
      <w:start w:val="1"/>
      <w:numFmt w:val="bullet"/>
      <w:lvlText w:val="–"/>
      <w:lvlJc w:val="left"/>
      <w:pPr>
        <w:ind w:left="3228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2" w15:restartNumberingAfterBreak="0">
    <w:nsid w:val="419D52C7"/>
    <w:multiLevelType w:val="hybridMultilevel"/>
    <w:tmpl w:val="E2CAE2DC"/>
    <w:lvl w:ilvl="0" w:tplc="AACE5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50FD6"/>
    <w:multiLevelType w:val="hybridMultilevel"/>
    <w:tmpl w:val="EDBA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639CB"/>
    <w:multiLevelType w:val="hybridMultilevel"/>
    <w:tmpl w:val="C57A6920"/>
    <w:lvl w:ilvl="0" w:tplc="AACE52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7C0110"/>
    <w:multiLevelType w:val="hybridMultilevel"/>
    <w:tmpl w:val="C9509400"/>
    <w:lvl w:ilvl="0" w:tplc="AACE52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5E1D3E0B"/>
    <w:multiLevelType w:val="hybridMultilevel"/>
    <w:tmpl w:val="D6A2A5B6"/>
    <w:lvl w:ilvl="0" w:tplc="1C4CD4F8">
      <w:start w:val="1"/>
      <w:numFmt w:val="bullet"/>
      <w:lvlText w:val="–"/>
      <w:lvlJc w:val="left"/>
      <w:pPr>
        <w:ind w:left="2844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6A5F04B2"/>
    <w:multiLevelType w:val="hybridMultilevel"/>
    <w:tmpl w:val="CB7275D6"/>
    <w:lvl w:ilvl="0" w:tplc="709EC1C6">
      <w:start w:val="1"/>
      <w:numFmt w:val="decimal"/>
      <w:lvlText w:val="5. 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4508F0"/>
    <w:multiLevelType w:val="multilevel"/>
    <w:tmpl w:val="64F22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AB086B"/>
    <w:multiLevelType w:val="hybridMultilevel"/>
    <w:tmpl w:val="D3C817A4"/>
    <w:lvl w:ilvl="0" w:tplc="1C4CD4F8">
      <w:start w:val="1"/>
      <w:numFmt w:val="bullet"/>
      <w:lvlText w:val="–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3751B03"/>
    <w:multiLevelType w:val="hybridMultilevel"/>
    <w:tmpl w:val="816EBCAC"/>
    <w:lvl w:ilvl="0" w:tplc="A6662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D5646"/>
    <w:multiLevelType w:val="hybridMultilevel"/>
    <w:tmpl w:val="1D90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F7740"/>
    <w:multiLevelType w:val="multilevel"/>
    <w:tmpl w:val="285A6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4052A3"/>
    <w:multiLevelType w:val="hybridMultilevel"/>
    <w:tmpl w:val="1DBE4DE8"/>
    <w:lvl w:ilvl="0" w:tplc="AACE520A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76BD11CD"/>
    <w:multiLevelType w:val="hybridMultilevel"/>
    <w:tmpl w:val="D326E45E"/>
    <w:lvl w:ilvl="0" w:tplc="AACE520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9"/>
  </w:num>
  <w:num w:numId="5">
    <w:abstractNumId w:val="16"/>
  </w:num>
  <w:num w:numId="6">
    <w:abstractNumId w:val="11"/>
  </w:num>
  <w:num w:numId="7">
    <w:abstractNumId w:val="18"/>
  </w:num>
  <w:num w:numId="8">
    <w:abstractNumId w:val="22"/>
  </w:num>
  <w:num w:numId="9">
    <w:abstractNumId w:val="21"/>
  </w:num>
  <w:num w:numId="10">
    <w:abstractNumId w:val="12"/>
  </w:num>
  <w:num w:numId="11">
    <w:abstractNumId w:val="24"/>
  </w:num>
  <w:num w:numId="12">
    <w:abstractNumId w:val="17"/>
  </w:num>
  <w:num w:numId="13">
    <w:abstractNumId w:val="4"/>
  </w:num>
  <w:num w:numId="14">
    <w:abstractNumId w:val="20"/>
  </w:num>
  <w:num w:numId="15">
    <w:abstractNumId w:val="2"/>
  </w:num>
  <w:num w:numId="16">
    <w:abstractNumId w:val="14"/>
  </w:num>
  <w:num w:numId="17">
    <w:abstractNumId w:val="10"/>
  </w:num>
  <w:num w:numId="18">
    <w:abstractNumId w:val="7"/>
  </w:num>
  <w:num w:numId="19">
    <w:abstractNumId w:val="6"/>
  </w:num>
  <w:num w:numId="20">
    <w:abstractNumId w:val="8"/>
  </w:num>
  <w:num w:numId="21">
    <w:abstractNumId w:val="23"/>
  </w:num>
  <w:num w:numId="22">
    <w:abstractNumId w:val="3"/>
  </w:num>
  <w:num w:numId="23">
    <w:abstractNumId w:val="1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6D6"/>
    <w:rsid w:val="0007625C"/>
    <w:rsid w:val="000B3F86"/>
    <w:rsid w:val="000F7765"/>
    <w:rsid w:val="00115917"/>
    <w:rsid w:val="001232CA"/>
    <w:rsid w:val="00151EA9"/>
    <w:rsid w:val="00185ED6"/>
    <w:rsid w:val="001D4878"/>
    <w:rsid w:val="00210C75"/>
    <w:rsid w:val="00215C87"/>
    <w:rsid w:val="00220142"/>
    <w:rsid w:val="00295415"/>
    <w:rsid w:val="00296143"/>
    <w:rsid w:val="002D3195"/>
    <w:rsid w:val="003160B1"/>
    <w:rsid w:val="003437A0"/>
    <w:rsid w:val="003A11A3"/>
    <w:rsid w:val="00435BA2"/>
    <w:rsid w:val="00454B5F"/>
    <w:rsid w:val="00460BCE"/>
    <w:rsid w:val="00476C81"/>
    <w:rsid w:val="0048489F"/>
    <w:rsid w:val="00493159"/>
    <w:rsid w:val="004A40D5"/>
    <w:rsid w:val="004B5E88"/>
    <w:rsid w:val="004C1644"/>
    <w:rsid w:val="004E6B23"/>
    <w:rsid w:val="00506CF8"/>
    <w:rsid w:val="005413A6"/>
    <w:rsid w:val="00571C88"/>
    <w:rsid w:val="005D02D8"/>
    <w:rsid w:val="005E63D8"/>
    <w:rsid w:val="005F591C"/>
    <w:rsid w:val="006017D4"/>
    <w:rsid w:val="00622B81"/>
    <w:rsid w:val="006265A2"/>
    <w:rsid w:val="00630693"/>
    <w:rsid w:val="00647227"/>
    <w:rsid w:val="00656F61"/>
    <w:rsid w:val="006E46D6"/>
    <w:rsid w:val="00700138"/>
    <w:rsid w:val="00702E8C"/>
    <w:rsid w:val="00721CEA"/>
    <w:rsid w:val="007228BF"/>
    <w:rsid w:val="00745E42"/>
    <w:rsid w:val="00747AF4"/>
    <w:rsid w:val="008327FB"/>
    <w:rsid w:val="008437A1"/>
    <w:rsid w:val="00852DCC"/>
    <w:rsid w:val="008806D6"/>
    <w:rsid w:val="008C56E4"/>
    <w:rsid w:val="008E39C7"/>
    <w:rsid w:val="008F04B8"/>
    <w:rsid w:val="0093396D"/>
    <w:rsid w:val="00947E80"/>
    <w:rsid w:val="00951376"/>
    <w:rsid w:val="009528E5"/>
    <w:rsid w:val="00954E6B"/>
    <w:rsid w:val="0098306D"/>
    <w:rsid w:val="009972E7"/>
    <w:rsid w:val="00A10527"/>
    <w:rsid w:val="00A129EF"/>
    <w:rsid w:val="00A14BFC"/>
    <w:rsid w:val="00A20287"/>
    <w:rsid w:val="00A4203B"/>
    <w:rsid w:val="00A57ED8"/>
    <w:rsid w:val="00A64A70"/>
    <w:rsid w:val="00A9706B"/>
    <w:rsid w:val="00AD3246"/>
    <w:rsid w:val="00AD44C4"/>
    <w:rsid w:val="00B24067"/>
    <w:rsid w:val="00B26AE7"/>
    <w:rsid w:val="00B314D8"/>
    <w:rsid w:val="00BA6BC1"/>
    <w:rsid w:val="00BA7DAE"/>
    <w:rsid w:val="00BC1BB8"/>
    <w:rsid w:val="00BD0C41"/>
    <w:rsid w:val="00BD22CD"/>
    <w:rsid w:val="00BF578E"/>
    <w:rsid w:val="00C47070"/>
    <w:rsid w:val="00CC1222"/>
    <w:rsid w:val="00CC3A75"/>
    <w:rsid w:val="00CC52F3"/>
    <w:rsid w:val="00CD2779"/>
    <w:rsid w:val="00CE29B3"/>
    <w:rsid w:val="00D12513"/>
    <w:rsid w:val="00D6327D"/>
    <w:rsid w:val="00DA05F1"/>
    <w:rsid w:val="00DB1176"/>
    <w:rsid w:val="00DC4D45"/>
    <w:rsid w:val="00DE0244"/>
    <w:rsid w:val="00E62E81"/>
    <w:rsid w:val="00E74D2B"/>
    <w:rsid w:val="00ED0B85"/>
    <w:rsid w:val="00ED7234"/>
    <w:rsid w:val="00EE4EE4"/>
    <w:rsid w:val="00F01F04"/>
    <w:rsid w:val="00F02CEE"/>
    <w:rsid w:val="00F1000B"/>
    <w:rsid w:val="00F35A01"/>
    <w:rsid w:val="00F62DED"/>
    <w:rsid w:val="00F76037"/>
    <w:rsid w:val="00F8153F"/>
    <w:rsid w:val="00FD5B9B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8159C7"/>
  <w15:docId w15:val="{0740C3F6-674C-4F2C-8FB5-02CC8E79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AE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7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2">
    <w:name w:val="Основной текст (2)"/>
    <w:basedOn w:val="a0"/>
    <w:rsid w:val="00722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table" w:customStyle="1" w:styleId="1">
    <w:name w:val="Сетка таблицы1"/>
    <w:basedOn w:val="a1"/>
    <w:next w:val="a6"/>
    <w:uiPriority w:val="59"/>
    <w:rsid w:val="00DB1176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DB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E4E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EE4"/>
    <w:rPr>
      <w:rFonts w:eastAsiaTheme="minorEastAsia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E4E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EE4"/>
    <w:rPr>
      <w:rFonts w:eastAsiaTheme="minorEastAsia"/>
      <w:lang w:val="ru-RU" w:eastAsia="ru-RU"/>
    </w:rPr>
  </w:style>
  <w:style w:type="character" w:styleId="ab">
    <w:name w:val="Hyperlink"/>
    <w:basedOn w:val="a0"/>
    <w:uiPriority w:val="99"/>
    <w:unhideWhenUsed/>
    <w:rsid w:val="00BD0C41"/>
    <w:rPr>
      <w:color w:val="0000FF" w:themeColor="hyperlink"/>
      <w:u w:val="single"/>
    </w:rPr>
  </w:style>
  <w:style w:type="table" w:customStyle="1" w:styleId="11">
    <w:name w:val="Сетка таблицы11"/>
    <w:basedOn w:val="a1"/>
    <w:rsid w:val="00BA6BC1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rsid w:val="006265A2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2021-10-25T12:33:00Z</cp:lastPrinted>
  <dcterms:created xsi:type="dcterms:W3CDTF">2018-10-17T11:12:00Z</dcterms:created>
  <dcterms:modified xsi:type="dcterms:W3CDTF">2022-01-10T13:49:00Z</dcterms:modified>
</cp:coreProperties>
</file>